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B5" w:rsidRPr="008A6D9E" w:rsidRDefault="0003192B" w:rsidP="000D08A8">
      <w:pPr>
        <w:pStyle w:val="NoSpacing"/>
        <w:jc w:val="both"/>
        <w:rPr>
          <w:rFonts w:ascii="Segoe UI Light" w:hAnsi="Segoe UI Light"/>
          <w:sz w:val="20"/>
          <w:szCs w:val="20"/>
        </w:rPr>
      </w:pPr>
      <w:bookmarkStart w:id="0" w:name="_GoBack"/>
      <w:bookmarkEnd w:id="0"/>
      <w:r>
        <w:rPr>
          <w:rFonts w:ascii="Segoe UI Light" w:hAnsi="Segoe UI Light"/>
          <w:sz w:val="20"/>
          <w:szCs w:val="20"/>
        </w:rPr>
        <w:t>Regular</w:t>
      </w:r>
      <w:r w:rsidR="00B4371F" w:rsidRPr="008A6D9E">
        <w:rPr>
          <w:rFonts w:ascii="Segoe UI Light" w:hAnsi="Segoe UI Light"/>
          <w:sz w:val="20"/>
          <w:szCs w:val="20"/>
        </w:rPr>
        <w:t xml:space="preserve"> Meeting</w:t>
      </w:r>
    </w:p>
    <w:p w:rsidR="004A58A7" w:rsidRPr="008A6D9E" w:rsidRDefault="006716FE" w:rsidP="004A58A7">
      <w:pPr>
        <w:pStyle w:val="NoSpacing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Febr</w:t>
      </w:r>
      <w:r w:rsidR="001036B5">
        <w:rPr>
          <w:rFonts w:ascii="Segoe UI Light" w:hAnsi="Segoe UI Light"/>
          <w:sz w:val="20"/>
          <w:szCs w:val="20"/>
        </w:rPr>
        <w:t>uary</w:t>
      </w:r>
      <w:r w:rsidR="004A58A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10</w:t>
      </w:r>
      <w:r w:rsidR="004A58A7" w:rsidRPr="008A6D9E">
        <w:rPr>
          <w:rFonts w:ascii="Segoe UI Light" w:hAnsi="Segoe UI Light"/>
          <w:sz w:val="20"/>
          <w:szCs w:val="20"/>
        </w:rPr>
        <w:t>, 20</w:t>
      </w:r>
      <w:r w:rsidR="001036B5">
        <w:rPr>
          <w:rFonts w:ascii="Segoe UI Light" w:hAnsi="Segoe UI Light"/>
          <w:sz w:val="20"/>
          <w:szCs w:val="20"/>
        </w:rPr>
        <w:t>20</w:t>
      </w:r>
    </w:p>
    <w:p w:rsidR="00B4371F" w:rsidRPr="008A6D9E" w:rsidRDefault="00B4371F" w:rsidP="000D08A8">
      <w:pPr>
        <w:pStyle w:val="NoSpacing"/>
        <w:jc w:val="both"/>
        <w:rPr>
          <w:rFonts w:ascii="Segoe UI Light" w:hAnsi="Segoe UI Light"/>
          <w:sz w:val="20"/>
          <w:szCs w:val="20"/>
        </w:rPr>
      </w:pPr>
    </w:p>
    <w:p w:rsidR="00B4371F" w:rsidRDefault="00B4371F" w:rsidP="000D08A8">
      <w:pPr>
        <w:pStyle w:val="NoSpacing"/>
        <w:jc w:val="both"/>
        <w:rPr>
          <w:rFonts w:ascii="Segoe UI Light" w:hAnsi="Segoe UI Light"/>
          <w:sz w:val="20"/>
          <w:szCs w:val="20"/>
        </w:rPr>
      </w:pPr>
      <w:r w:rsidRPr="008A6D9E">
        <w:rPr>
          <w:rFonts w:ascii="Segoe UI Light" w:hAnsi="Segoe UI Light"/>
          <w:sz w:val="20"/>
          <w:szCs w:val="20"/>
        </w:rPr>
        <w:t xml:space="preserve">The Board of Directors of the Louisa-Muscatine CSD met in regular session on </w:t>
      </w:r>
      <w:r w:rsidR="006716FE">
        <w:rPr>
          <w:rFonts w:ascii="Segoe UI Light" w:hAnsi="Segoe UI Light"/>
          <w:sz w:val="20"/>
          <w:szCs w:val="20"/>
        </w:rPr>
        <w:t>Monday</w:t>
      </w:r>
      <w:r w:rsidRPr="008A6D9E">
        <w:rPr>
          <w:rFonts w:ascii="Segoe UI Light" w:hAnsi="Segoe UI Light"/>
          <w:sz w:val="20"/>
          <w:szCs w:val="20"/>
        </w:rPr>
        <w:t xml:space="preserve">, </w:t>
      </w:r>
      <w:r w:rsidR="006716FE">
        <w:rPr>
          <w:rFonts w:ascii="Segoe UI Light" w:hAnsi="Segoe UI Light"/>
          <w:sz w:val="20"/>
          <w:szCs w:val="20"/>
        </w:rPr>
        <w:t>Febr</w:t>
      </w:r>
      <w:r w:rsidR="001036B5">
        <w:rPr>
          <w:rFonts w:ascii="Segoe UI Light" w:hAnsi="Segoe UI Light"/>
          <w:sz w:val="20"/>
          <w:szCs w:val="20"/>
        </w:rPr>
        <w:t>uary</w:t>
      </w:r>
      <w:r w:rsidR="00807EEE">
        <w:rPr>
          <w:rFonts w:ascii="Segoe UI Light" w:hAnsi="Segoe UI Light"/>
          <w:sz w:val="20"/>
          <w:szCs w:val="20"/>
        </w:rPr>
        <w:t xml:space="preserve"> </w:t>
      </w:r>
      <w:r w:rsidR="006716FE">
        <w:rPr>
          <w:rFonts w:ascii="Segoe UI Light" w:hAnsi="Segoe UI Light"/>
          <w:sz w:val="20"/>
          <w:szCs w:val="20"/>
        </w:rPr>
        <w:t>10</w:t>
      </w:r>
      <w:r w:rsidRPr="008A6D9E">
        <w:rPr>
          <w:rFonts w:ascii="Segoe UI Light" w:hAnsi="Segoe UI Light"/>
          <w:sz w:val="20"/>
          <w:szCs w:val="20"/>
        </w:rPr>
        <w:t>, 20</w:t>
      </w:r>
      <w:r w:rsidR="001036B5">
        <w:rPr>
          <w:rFonts w:ascii="Segoe UI Light" w:hAnsi="Segoe UI Light"/>
          <w:sz w:val="20"/>
          <w:szCs w:val="20"/>
        </w:rPr>
        <w:t>20</w:t>
      </w:r>
      <w:r w:rsidRPr="008A6D9E">
        <w:rPr>
          <w:rFonts w:ascii="Segoe UI Light" w:hAnsi="Segoe UI Light"/>
          <w:sz w:val="20"/>
          <w:szCs w:val="20"/>
        </w:rPr>
        <w:t xml:space="preserve"> beginning a</w:t>
      </w:r>
      <w:r w:rsidR="00E045F3" w:rsidRPr="008A6D9E">
        <w:rPr>
          <w:rFonts w:ascii="Segoe UI Light" w:hAnsi="Segoe UI Light"/>
          <w:sz w:val="20"/>
          <w:szCs w:val="20"/>
        </w:rPr>
        <w:t xml:space="preserve">t </w:t>
      </w:r>
      <w:r w:rsidR="001036B5">
        <w:rPr>
          <w:rFonts w:ascii="Segoe UI Light" w:hAnsi="Segoe UI Light"/>
          <w:sz w:val="20"/>
          <w:szCs w:val="20"/>
        </w:rPr>
        <w:t>6</w:t>
      </w:r>
      <w:r w:rsidR="00E045F3" w:rsidRPr="008A6D9E">
        <w:rPr>
          <w:rFonts w:ascii="Segoe UI Light" w:hAnsi="Segoe UI Light"/>
          <w:sz w:val="20"/>
          <w:szCs w:val="20"/>
        </w:rPr>
        <w:t>:</w:t>
      </w:r>
      <w:r w:rsidR="001036B5">
        <w:rPr>
          <w:rFonts w:ascii="Segoe UI Light" w:hAnsi="Segoe UI Light"/>
          <w:sz w:val="20"/>
          <w:szCs w:val="20"/>
        </w:rPr>
        <w:t>0</w:t>
      </w:r>
      <w:r w:rsidR="00807EEE">
        <w:rPr>
          <w:rFonts w:ascii="Segoe UI Light" w:hAnsi="Segoe UI Light"/>
          <w:sz w:val="20"/>
          <w:szCs w:val="20"/>
        </w:rPr>
        <w:t>0</w:t>
      </w:r>
      <w:r w:rsidR="00E045F3" w:rsidRPr="008A6D9E">
        <w:rPr>
          <w:rFonts w:ascii="Segoe UI Light" w:hAnsi="Segoe UI Light"/>
          <w:sz w:val="20"/>
          <w:szCs w:val="20"/>
        </w:rPr>
        <w:t xml:space="preserve"> p.m. </w:t>
      </w:r>
      <w:r w:rsidRPr="008A6D9E">
        <w:rPr>
          <w:rFonts w:ascii="Segoe UI Light" w:hAnsi="Segoe UI Light"/>
          <w:sz w:val="20"/>
          <w:szCs w:val="20"/>
        </w:rPr>
        <w:t>Board members present included</w:t>
      </w:r>
      <w:r w:rsidR="0060618F">
        <w:rPr>
          <w:rFonts w:ascii="Segoe UI Light" w:hAnsi="Segoe UI Light"/>
          <w:sz w:val="20"/>
          <w:szCs w:val="20"/>
        </w:rPr>
        <w:t xml:space="preserve"> </w:t>
      </w:r>
      <w:r w:rsidR="001036B5">
        <w:rPr>
          <w:rFonts w:ascii="Segoe UI Light" w:hAnsi="Segoe UI Light"/>
          <w:sz w:val="20"/>
          <w:szCs w:val="20"/>
        </w:rPr>
        <w:t xml:space="preserve">Scott Wilson, </w:t>
      </w:r>
      <w:r w:rsidR="00003A59">
        <w:rPr>
          <w:rFonts w:ascii="Segoe UI Light" w:hAnsi="Segoe UI Light"/>
          <w:sz w:val="20"/>
          <w:szCs w:val="20"/>
        </w:rPr>
        <w:t>E</w:t>
      </w:r>
      <w:r w:rsidR="00B53D71" w:rsidRPr="008A6D9E">
        <w:rPr>
          <w:rFonts w:ascii="Segoe UI Light" w:hAnsi="Segoe UI Light"/>
          <w:sz w:val="20"/>
          <w:szCs w:val="20"/>
        </w:rPr>
        <w:t>ric Schlutz</w:t>
      </w:r>
      <w:r w:rsidR="00D56727">
        <w:rPr>
          <w:rFonts w:ascii="Segoe UI Light" w:hAnsi="Segoe UI Light"/>
          <w:sz w:val="20"/>
          <w:szCs w:val="20"/>
        </w:rPr>
        <w:t xml:space="preserve">, </w:t>
      </w:r>
      <w:r w:rsidR="00B84AA2" w:rsidRPr="008A6D9E">
        <w:rPr>
          <w:rFonts w:ascii="Segoe UI Light" w:hAnsi="Segoe UI Light"/>
          <w:sz w:val="20"/>
          <w:szCs w:val="20"/>
        </w:rPr>
        <w:t>Barbara Thompson</w:t>
      </w:r>
      <w:r w:rsidR="001009F7">
        <w:rPr>
          <w:rFonts w:ascii="Segoe UI Light" w:hAnsi="Segoe UI Light"/>
          <w:sz w:val="20"/>
          <w:szCs w:val="20"/>
        </w:rPr>
        <w:t>,</w:t>
      </w:r>
      <w:r w:rsidR="00DB20E2" w:rsidRPr="00DB20E2">
        <w:rPr>
          <w:rFonts w:ascii="Segoe UI Light" w:hAnsi="Segoe UI Light"/>
          <w:sz w:val="20"/>
          <w:szCs w:val="20"/>
        </w:rPr>
        <w:t xml:space="preserve"> </w:t>
      </w:r>
      <w:r w:rsidR="001009F7">
        <w:rPr>
          <w:rFonts w:ascii="Segoe UI Light" w:hAnsi="Segoe UI Light"/>
          <w:sz w:val="20"/>
          <w:szCs w:val="20"/>
        </w:rPr>
        <w:t>Bryce Hoben</w:t>
      </w:r>
      <w:r w:rsidR="004A271D">
        <w:rPr>
          <w:rFonts w:ascii="Segoe UI Light" w:hAnsi="Segoe UI Light"/>
          <w:sz w:val="20"/>
          <w:szCs w:val="20"/>
        </w:rPr>
        <w:t xml:space="preserve"> and Carol Whittak</w:t>
      </w:r>
      <w:r w:rsidR="001036B5">
        <w:rPr>
          <w:rFonts w:ascii="Segoe UI Light" w:hAnsi="Segoe UI Light"/>
          <w:sz w:val="20"/>
          <w:szCs w:val="20"/>
        </w:rPr>
        <w:t>er.</w:t>
      </w:r>
      <w:r w:rsidR="0003192B">
        <w:rPr>
          <w:rFonts w:ascii="Segoe UI Light" w:hAnsi="Segoe UI Light"/>
          <w:sz w:val="20"/>
          <w:szCs w:val="20"/>
        </w:rPr>
        <w:t xml:space="preserve"> </w:t>
      </w:r>
      <w:r w:rsidR="006716FE">
        <w:rPr>
          <w:rFonts w:ascii="Segoe UI Light" w:hAnsi="Segoe UI Light"/>
          <w:sz w:val="20"/>
          <w:szCs w:val="20"/>
        </w:rPr>
        <w:t>Also present was Supt. Mike Van Sickle</w:t>
      </w:r>
      <w:r w:rsidR="00D93571" w:rsidRPr="008A6D9E">
        <w:rPr>
          <w:rFonts w:ascii="Segoe UI Light" w:hAnsi="Segoe UI Light"/>
          <w:sz w:val="20"/>
          <w:szCs w:val="20"/>
        </w:rPr>
        <w:t>.</w:t>
      </w:r>
    </w:p>
    <w:p w:rsidR="00844759" w:rsidRPr="008A6D9E" w:rsidRDefault="00844759" w:rsidP="000D08A8">
      <w:pPr>
        <w:pStyle w:val="NoSpacing"/>
        <w:jc w:val="both"/>
        <w:rPr>
          <w:rFonts w:ascii="Segoe UI Light" w:hAnsi="Segoe UI Light"/>
          <w:sz w:val="20"/>
          <w:szCs w:val="20"/>
        </w:rPr>
      </w:pPr>
    </w:p>
    <w:p w:rsidR="00C4690D" w:rsidRPr="008A6D9E" w:rsidRDefault="00C4690D" w:rsidP="000D08A8">
      <w:pPr>
        <w:pStyle w:val="NoSpacing"/>
        <w:jc w:val="both"/>
        <w:rPr>
          <w:rFonts w:ascii="Segoe UI Light" w:hAnsi="Segoe UI Light"/>
          <w:sz w:val="20"/>
          <w:szCs w:val="20"/>
          <w:u w:val="single"/>
        </w:rPr>
        <w:sectPr w:rsidR="00C4690D" w:rsidRPr="008A6D9E" w:rsidSect="00293B0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0CE5" w:rsidRPr="008A6D9E" w:rsidRDefault="00390CE5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  <w:u w:val="single"/>
        </w:rPr>
      </w:pPr>
      <w:r w:rsidRPr="008A6D9E">
        <w:rPr>
          <w:rFonts w:ascii="Segoe UI Light" w:hAnsi="Segoe UI Light"/>
          <w:sz w:val="20"/>
          <w:szCs w:val="20"/>
          <w:u w:val="single"/>
        </w:rPr>
        <w:lastRenderedPageBreak/>
        <w:t>Call to Order/Approval of the Agenda</w:t>
      </w:r>
    </w:p>
    <w:p w:rsidR="00390CE5" w:rsidRDefault="00390CE5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  <w:r w:rsidRPr="008A6D9E">
        <w:rPr>
          <w:rFonts w:ascii="Segoe UI Light" w:hAnsi="Segoe UI Light"/>
          <w:sz w:val="20"/>
          <w:szCs w:val="20"/>
        </w:rPr>
        <w:t xml:space="preserve">President </w:t>
      </w:r>
      <w:r w:rsidR="001036B5">
        <w:rPr>
          <w:rFonts w:ascii="Segoe UI Light" w:hAnsi="Segoe UI Light"/>
          <w:sz w:val="20"/>
          <w:szCs w:val="20"/>
        </w:rPr>
        <w:t>Wilson</w:t>
      </w:r>
      <w:r w:rsidRPr="008A6D9E">
        <w:rPr>
          <w:rFonts w:ascii="Segoe UI Light" w:hAnsi="Segoe UI Light"/>
          <w:sz w:val="20"/>
          <w:szCs w:val="20"/>
        </w:rPr>
        <w:t xml:space="preserve"> called the meeting to order at </w:t>
      </w:r>
      <w:r w:rsidR="001036B5">
        <w:rPr>
          <w:rFonts w:ascii="Segoe UI Light" w:hAnsi="Segoe UI Light"/>
          <w:sz w:val="20"/>
          <w:szCs w:val="20"/>
        </w:rPr>
        <w:t>6</w:t>
      </w:r>
      <w:r w:rsidRPr="008A6D9E">
        <w:rPr>
          <w:rFonts w:ascii="Segoe UI Light" w:hAnsi="Segoe UI Light"/>
          <w:sz w:val="20"/>
          <w:szCs w:val="20"/>
        </w:rPr>
        <w:t>:</w:t>
      </w:r>
      <w:r w:rsidR="001036B5">
        <w:rPr>
          <w:rFonts w:ascii="Segoe UI Light" w:hAnsi="Segoe UI Light"/>
          <w:sz w:val="20"/>
          <w:szCs w:val="20"/>
        </w:rPr>
        <w:t>00</w:t>
      </w:r>
      <w:r w:rsidRPr="008A6D9E">
        <w:rPr>
          <w:rFonts w:ascii="Segoe UI Light" w:hAnsi="Segoe UI Light"/>
          <w:sz w:val="20"/>
          <w:szCs w:val="20"/>
        </w:rPr>
        <w:t xml:space="preserve"> p.m.</w:t>
      </w:r>
      <w:r w:rsidRPr="00B53D71">
        <w:rPr>
          <w:rFonts w:ascii="Segoe UI Light" w:hAnsi="Segoe UI Light"/>
          <w:sz w:val="20"/>
          <w:szCs w:val="20"/>
        </w:rPr>
        <w:t xml:space="preserve"> </w:t>
      </w:r>
      <w:r w:rsidR="001009F7">
        <w:rPr>
          <w:rFonts w:ascii="Segoe UI Light" w:hAnsi="Segoe UI Light"/>
          <w:sz w:val="20"/>
          <w:szCs w:val="20"/>
        </w:rPr>
        <w:t xml:space="preserve">Thompson </w:t>
      </w:r>
      <w:r w:rsidR="001009F7" w:rsidRPr="006102D9">
        <w:rPr>
          <w:rFonts w:ascii="Segoe UI Light" w:hAnsi="Segoe UI Light"/>
          <w:sz w:val="20"/>
          <w:szCs w:val="20"/>
        </w:rPr>
        <w:t xml:space="preserve">moved and </w:t>
      </w:r>
      <w:r w:rsidR="00505902">
        <w:rPr>
          <w:rFonts w:ascii="Segoe UI Light" w:hAnsi="Segoe UI Light"/>
          <w:sz w:val="20"/>
          <w:szCs w:val="20"/>
        </w:rPr>
        <w:t>Whittaker</w:t>
      </w:r>
      <w:r w:rsidR="001009F7" w:rsidRPr="006102D9">
        <w:rPr>
          <w:rFonts w:ascii="Segoe UI Light" w:hAnsi="Segoe UI Light"/>
          <w:sz w:val="20"/>
          <w:szCs w:val="20"/>
        </w:rPr>
        <w:t xml:space="preserve"> </w:t>
      </w:r>
      <w:r w:rsidRPr="008A6D9E">
        <w:rPr>
          <w:rFonts w:ascii="Segoe UI Light" w:hAnsi="Segoe UI Light"/>
          <w:sz w:val="20"/>
          <w:szCs w:val="20"/>
        </w:rPr>
        <w:t>seconded to approve the agend</w:t>
      </w:r>
      <w:r w:rsidR="001009F7">
        <w:rPr>
          <w:rFonts w:ascii="Segoe UI Light" w:hAnsi="Segoe UI Light"/>
          <w:sz w:val="20"/>
          <w:szCs w:val="20"/>
        </w:rPr>
        <w:t>a as presented.  Motion carried</w:t>
      </w:r>
      <w:r w:rsidRPr="008A6D9E">
        <w:rPr>
          <w:rFonts w:ascii="Segoe UI Light" w:hAnsi="Segoe UI Light"/>
          <w:sz w:val="20"/>
          <w:szCs w:val="20"/>
        </w:rPr>
        <w:t xml:space="preserve"> </w:t>
      </w:r>
      <w:r w:rsidR="001036B5">
        <w:rPr>
          <w:rFonts w:ascii="Segoe UI Light" w:hAnsi="Segoe UI Light"/>
          <w:sz w:val="20"/>
          <w:szCs w:val="20"/>
        </w:rPr>
        <w:t>5</w:t>
      </w:r>
      <w:r w:rsidRPr="008A6D9E">
        <w:rPr>
          <w:rFonts w:ascii="Segoe UI Light" w:hAnsi="Segoe UI Light"/>
          <w:sz w:val="20"/>
          <w:szCs w:val="20"/>
        </w:rPr>
        <w:t xml:space="preserve">-0.  </w:t>
      </w:r>
    </w:p>
    <w:p w:rsidR="00390CE5" w:rsidRDefault="00390CE5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</w:p>
    <w:p w:rsidR="00E045F3" w:rsidRPr="006102D9" w:rsidRDefault="00E045F3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  <w:u w:val="single"/>
        </w:rPr>
      </w:pPr>
      <w:r w:rsidRPr="006102D9">
        <w:rPr>
          <w:rFonts w:ascii="Segoe UI Light" w:hAnsi="Segoe UI Light"/>
          <w:sz w:val="20"/>
          <w:szCs w:val="20"/>
          <w:u w:val="single"/>
        </w:rPr>
        <w:t>Community Forum</w:t>
      </w:r>
    </w:p>
    <w:p w:rsidR="00794DF0" w:rsidRPr="006102D9" w:rsidRDefault="00C4041A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No one</w:t>
      </w:r>
      <w:r w:rsidR="00F74F10">
        <w:rPr>
          <w:rFonts w:ascii="Segoe UI Light" w:hAnsi="Segoe UI Light"/>
          <w:sz w:val="20"/>
          <w:szCs w:val="20"/>
        </w:rPr>
        <w:t xml:space="preserve"> was</w:t>
      </w:r>
      <w:r>
        <w:rPr>
          <w:rFonts w:ascii="Segoe UI Light" w:hAnsi="Segoe UI Light"/>
          <w:sz w:val="20"/>
          <w:szCs w:val="20"/>
        </w:rPr>
        <w:t xml:space="preserve"> present to speak at community forum.</w:t>
      </w:r>
    </w:p>
    <w:p w:rsidR="0092331D" w:rsidRDefault="0092331D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  <w:u w:val="single"/>
        </w:rPr>
      </w:pPr>
    </w:p>
    <w:p w:rsidR="00E045F3" w:rsidRPr="006102D9" w:rsidRDefault="00E045F3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  <w:u w:val="single"/>
        </w:rPr>
      </w:pPr>
      <w:r w:rsidRPr="006102D9">
        <w:rPr>
          <w:rFonts w:ascii="Segoe UI Light" w:hAnsi="Segoe UI Light"/>
          <w:sz w:val="20"/>
          <w:szCs w:val="20"/>
          <w:u w:val="single"/>
        </w:rPr>
        <w:t>Consent Agenda</w:t>
      </w:r>
    </w:p>
    <w:p w:rsidR="000D08A8" w:rsidRPr="006102D9" w:rsidRDefault="008933FF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Schlutz</w:t>
      </w:r>
      <w:r w:rsidR="001009F7" w:rsidRPr="004E49FC">
        <w:rPr>
          <w:rFonts w:ascii="Segoe UI Light" w:hAnsi="Segoe UI Light"/>
          <w:sz w:val="20"/>
          <w:szCs w:val="20"/>
        </w:rPr>
        <w:t xml:space="preserve"> moved and</w:t>
      </w:r>
      <w:r w:rsidR="001009F7">
        <w:rPr>
          <w:rFonts w:ascii="Segoe UI Light" w:hAnsi="Segoe UI Light"/>
          <w:sz w:val="20"/>
          <w:szCs w:val="20"/>
        </w:rPr>
        <w:t xml:space="preserve"> </w:t>
      </w:r>
      <w:r w:rsidR="00505902">
        <w:rPr>
          <w:rFonts w:ascii="Segoe UI Light" w:hAnsi="Segoe UI Light"/>
          <w:sz w:val="20"/>
          <w:szCs w:val="20"/>
        </w:rPr>
        <w:t>Hoben</w:t>
      </w:r>
      <w:r w:rsidR="001009F7" w:rsidRPr="004E49FC">
        <w:rPr>
          <w:rFonts w:ascii="Segoe UI Light" w:hAnsi="Segoe UI Light"/>
          <w:sz w:val="20"/>
          <w:szCs w:val="20"/>
        </w:rPr>
        <w:t xml:space="preserve"> </w:t>
      </w:r>
      <w:r w:rsidR="0099628A" w:rsidRPr="006102D9">
        <w:rPr>
          <w:rFonts w:ascii="Segoe UI Light" w:hAnsi="Segoe UI Light"/>
          <w:sz w:val="20"/>
          <w:szCs w:val="20"/>
        </w:rPr>
        <w:t xml:space="preserve">seconded to approve the consent agenda </w:t>
      </w:r>
      <w:r w:rsidR="007A6BE1" w:rsidRPr="006102D9">
        <w:rPr>
          <w:rFonts w:ascii="Segoe UI Light" w:hAnsi="Segoe UI Light"/>
          <w:sz w:val="20"/>
          <w:szCs w:val="20"/>
        </w:rPr>
        <w:t>consisting</w:t>
      </w:r>
      <w:r w:rsidR="00844759" w:rsidRPr="006102D9">
        <w:rPr>
          <w:rFonts w:ascii="Segoe UI Light" w:hAnsi="Segoe UI Light"/>
          <w:sz w:val="20"/>
          <w:szCs w:val="20"/>
        </w:rPr>
        <w:t xml:space="preserve"> of</w:t>
      </w:r>
      <w:r w:rsidR="0060618F">
        <w:rPr>
          <w:rFonts w:ascii="Segoe UI Light" w:hAnsi="Segoe UI Light"/>
          <w:sz w:val="20"/>
          <w:szCs w:val="20"/>
        </w:rPr>
        <w:t xml:space="preserve"> appr</w:t>
      </w:r>
      <w:r w:rsidR="006E0C82">
        <w:rPr>
          <w:rFonts w:ascii="Segoe UI Light" w:hAnsi="Segoe UI Light"/>
          <w:sz w:val="20"/>
          <w:szCs w:val="20"/>
        </w:rPr>
        <w:t xml:space="preserve">oval of </w:t>
      </w:r>
      <w:r w:rsidR="00844759" w:rsidRPr="006102D9">
        <w:rPr>
          <w:rFonts w:ascii="Segoe UI Light" w:hAnsi="Segoe UI Light"/>
          <w:sz w:val="20"/>
          <w:szCs w:val="20"/>
        </w:rPr>
        <w:t xml:space="preserve">the minutes of the </w:t>
      </w:r>
      <w:r w:rsidR="00505902">
        <w:rPr>
          <w:rFonts w:ascii="Segoe UI Light" w:hAnsi="Segoe UI Light"/>
          <w:sz w:val="20"/>
          <w:szCs w:val="20"/>
        </w:rPr>
        <w:t>January 22nd</w:t>
      </w:r>
      <w:r w:rsidR="006E0C82">
        <w:rPr>
          <w:rFonts w:ascii="Segoe UI Light" w:hAnsi="Segoe UI Light"/>
          <w:sz w:val="20"/>
          <w:szCs w:val="20"/>
        </w:rPr>
        <w:t xml:space="preserve"> </w:t>
      </w:r>
      <w:r w:rsidR="00844759" w:rsidRPr="006102D9">
        <w:rPr>
          <w:rFonts w:ascii="Segoe UI Light" w:hAnsi="Segoe UI Light"/>
          <w:sz w:val="20"/>
          <w:szCs w:val="20"/>
        </w:rPr>
        <w:t>regular</w:t>
      </w:r>
      <w:r w:rsidR="007A6BE1" w:rsidRPr="006102D9">
        <w:rPr>
          <w:rFonts w:ascii="Segoe UI Light" w:hAnsi="Segoe UI Light"/>
          <w:sz w:val="20"/>
          <w:szCs w:val="20"/>
        </w:rPr>
        <w:t xml:space="preserve"> meeting</w:t>
      </w:r>
      <w:r w:rsidR="00AE3692">
        <w:rPr>
          <w:rFonts w:ascii="Segoe UI Light" w:hAnsi="Segoe UI Light"/>
          <w:sz w:val="20"/>
          <w:szCs w:val="20"/>
        </w:rPr>
        <w:t xml:space="preserve">, </w:t>
      </w:r>
      <w:r w:rsidR="0060618F">
        <w:rPr>
          <w:rFonts w:ascii="Segoe UI Light" w:hAnsi="Segoe UI Light"/>
          <w:sz w:val="20"/>
          <w:szCs w:val="20"/>
        </w:rPr>
        <w:t xml:space="preserve">the bills </w:t>
      </w:r>
      <w:r w:rsidR="00B53D71" w:rsidRPr="006102D9">
        <w:rPr>
          <w:rFonts w:ascii="Segoe UI Light" w:hAnsi="Segoe UI Light"/>
          <w:sz w:val="20"/>
          <w:szCs w:val="20"/>
        </w:rPr>
        <w:t>for approval</w:t>
      </w:r>
      <w:r w:rsidR="00C4041A">
        <w:rPr>
          <w:rFonts w:ascii="Segoe UI Light" w:hAnsi="Segoe UI Light"/>
          <w:sz w:val="20"/>
          <w:szCs w:val="20"/>
        </w:rPr>
        <w:t xml:space="preserve"> and </w:t>
      </w:r>
      <w:r w:rsidR="007A6BE1" w:rsidRPr="006102D9">
        <w:rPr>
          <w:rFonts w:ascii="Segoe UI Light" w:hAnsi="Segoe UI Light"/>
          <w:sz w:val="20"/>
          <w:szCs w:val="20"/>
        </w:rPr>
        <w:t xml:space="preserve">the </w:t>
      </w:r>
      <w:r w:rsidR="00505902">
        <w:rPr>
          <w:rFonts w:ascii="Segoe UI Light" w:hAnsi="Segoe UI Light"/>
          <w:sz w:val="20"/>
          <w:szCs w:val="20"/>
        </w:rPr>
        <w:t>January</w:t>
      </w:r>
      <w:r w:rsidR="00F9517B">
        <w:rPr>
          <w:rFonts w:ascii="Segoe UI Light" w:hAnsi="Segoe UI Light"/>
          <w:sz w:val="20"/>
          <w:szCs w:val="20"/>
        </w:rPr>
        <w:t xml:space="preserve"> financial reports</w:t>
      </w:r>
      <w:r w:rsidR="001009F7">
        <w:rPr>
          <w:rFonts w:ascii="Segoe UI Light" w:hAnsi="Segoe UI Light"/>
          <w:sz w:val="20"/>
          <w:szCs w:val="20"/>
        </w:rPr>
        <w:t>. Motion carried</w:t>
      </w:r>
      <w:r w:rsidR="00F11F71" w:rsidRPr="006102D9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5</w:t>
      </w:r>
      <w:r w:rsidR="00F11F71" w:rsidRPr="006102D9">
        <w:rPr>
          <w:rFonts w:ascii="Segoe UI Light" w:hAnsi="Segoe UI Light"/>
          <w:sz w:val="20"/>
          <w:szCs w:val="20"/>
        </w:rPr>
        <w:t>-0.</w:t>
      </w:r>
    </w:p>
    <w:p w:rsidR="00D93571" w:rsidRPr="006102D9" w:rsidRDefault="004E0889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  <w:r w:rsidRPr="006102D9">
        <w:rPr>
          <w:rFonts w:ascii="Segoe UI Light" w:hAnsi="Segoe UI Light"/>
          <w:sz w:val="20"/>
          <w:szCs w:val="20"/>
        </w:rPr>
        <w:t xml:space="preserve"> </w:t>
      </w:r>
    </w:p>
    <w:p w:rsidR="00E045F3" w:rsidRPr="006102D9" w:rsidRDefault="00E045F3" w:rsidP="009F3FDB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  <w:u w:val="single"/>
        </w:rPr>
      </w:pPr>
      <w:r w:rsidRPr="006102D9">
        <w:rPr>
          <w:rFonts w:ascii="Segoe UI Light" w:hAnsi="Segoe UI Light"/>
          <w:sz w:val="20"/>
          <w:szCs w:val="20"/>
          <w:u w:val="single"/>
        </w:rPr>
        <w:t>Reports</w:t>
      </w:r>
    </w:p>
    <w:p w:rsidR="00F31680" w:rsidRPr="00807EEE" w:rsidRDefault="00F9517B" w:rsidP="009F3FDB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Supt Van Sickle presented the report</w:t>
      </w:r>
      <w:r w:rsidR="00505902">
        <w:rPr>
          <w:rFonts w:ascii="Segoe UI Light" w:hAnsi="Segoe UI Light"/>
          <w:sz w:val="20"/>
          <w:szCs w:val="20"/>
        </w:rPr>
        <w:t>s</w:t>
      </w:r>
      <w:r>
        <w:rPr>
          <w:rFonts w:ascii="Segoe UI Light" w:hAnsi="Segoe UI Light"/>
          <w:sz w:val="20"/>
          <w:szCs w:val="20"/>
        </w:rPr>
        <w:t xml:space="preserve"> for </w:t>
      </w:r>
      <w:r w:rsidR="00505902">
        <w:rPr>
          <w:rFonts w:ascii="Segoe UI Light" w:hAnsi="Segoe UI Light"/>
          <w:sz w:val="20"/>
          <w:szCs w:val="20"/>
        </w:rPr>
        <w:t>Elementary Principal Aimee Wedeking,</w:t>
      </w:r>
      <w:r w:rsidR="00505902" w:rsidRPr="00807EEE">
        <w:rPr>
          <w:rFonts w:ascii="Segoe UI Light" w:hAnsi="Segoe UI Light"/>
          <w:sz w:val="20"/>
          <w:szCs w:val="20"/>
        </w:rPr>
        <w:t xml:space="preserve"> </w:t>
      </w:r>
      <w:r w:rsidR="00505902">
        <w:rPr>
          <w:rFonts w:ascii="Segoe UI Light" w:hAnsi="Segoe UI Light"/>
          <w:sz w:val="20"/>
          <w:szCs w:val="20"/>
        </w:rPr>
        <w:t>C</w:t>
      </w:r>
      <w:r w:rsidR="00505902" w:rsidRPr="00807EEE">
        <w:rPr>
          <w:rFonts w:ascii="Segoe UI Light" w:hAnsi="Segoe UI Light"/>
          <w:sz w:val="20"/>
          <w:szCs w:val="20"/>
        </w:rPr>
        <w:t xml:space="preserve">urriculum Director Amy </w:t>
      </w:r>
      <w:r w:rsidR="00505902">
        <w:rPr>
          <w:rFonts w:ascii="Segoe UI Light" w:hAnsi="Segoe UI Light"/>
          <w:sz w:val="20"/>
          <w:szCs w:val="20"/>
        </w:rPr>
        <w:t xml:space="preserve">Lantigua and </w:t>
      </w:r>
      <w:r>
        <w:rPr>
          <w:rFonts w:ascii="Segoe UI Light" w:hAnsi="Segoe UI Light"/>
          <w:sz w:val="20"/>
          <w:szCs w:val="20"/>
        </w:rPr>
        <w:t>Activities Director Eric Gabe</w:t>
      </w:r>
      <w:r w:rsidR="001009F7">
        <w:rPr>
          <w:rFonts w:ascii="Segoe UI Light" w:hAnsi="Segoe UI Light"/>
          <w:sz w:val="20"/>
          <w:szCs w:val="20"/>
        </w:rPr>
        <w:t>.</w:t>
      </w:r>
    </w:p>
    <w:p w:rsidR="00505902" w:rsidRPr="00726BB2" w:rsidRDefault="00505902" w:rsidP="00505902">
      <w:pPr>
        <w:pStyle w:val="BodyTextIndent3"/>
        <w:tabs>
          <w:tab w:val="left" w:pos="720"/>
          <w:tab w:val="left" w:pos="1710"/>
          <w:tab w:val="right" w:pos="10080"/>
        </w:tabs>
        <w:ind w:left="-720"/>
        <w:rPr>
          <w:rFonts w:ascii="Segoe UI Light" w:eastAsiaTheme="minorHAnsi" w:hAnsi="Segoe UI Light" w:cstheme="minorBidi"/>
          <w:sz w:val="20"/>
        </w:rPr>
      </w:pPr>
    </w:p>
    <w:p w:rsidR="00505902" w:rsidRPr="00726BB2" w:rsidRDefault="00505902" w:rsidP="00505902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  <w:u w:val="single"/>
        </w:rPr>
      </w:pPr>
      <w:r>
        <w:rPr>
          <w:rFonts w:ascii="Segoe UI Light" w:hAnsi="Segoe UI Light"/>
          <w:sz w:val="20"/>
          <w:szCs w:val="20"/>
          <w:u w:val="single"/>
        </w:rPr>
        <w:t>Board Policy Series 400, 500 and 600 – Final Reading</w:t>
      </w:r>
    </w:p>
    <w:p w:rsidR="00505902" w:rsidRDefault="00505902" w:rsidP="00505902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Thompson </w:t>
      </w:r>
      <w:r w:rsidRPr="00807EEE">
        <w:rPr>
          <w:rFonts w:ascii="Segoe UI Light" w:hAnsi="Segoe UI Light"/>
          <w:sz w:val="20"/>
          <w:szCs w:val="20"/>
        </w:rPr>
        <w:t>moved</w:t>
      </w:r>
      <w:r>
        <w:rPr>
          <w:rFonts w:ascii="Segoe UI Light" w:hAnsi="Segoe UI Light"/>
          <w:sz w:val="20"/>
          <w:szCs w:val="20"/>
        </w:rPr>
        <w:t xml:space="preserve"> and Schlutz</w:t>
      </w:r>
      <w:r w:rsidRPr="00807EEE">
        <w:rPr>
          <w:rFonts w:ascii="Segoe UI Light" w:hAnsi="Segoe UI Light"/>
          <w:sz w:val="20"/>
          <w:szCs w:val="20"/>
        </w:rPr>
        <w:t xml:space="preserve"> seconded a motion to approve</w:t>
      </w:r>
      <w:r>
        <w:rPr>
          <w:rFonts w:ascii="Segoe UI Light" w:hAnsi="Segoe UI Light"/>
          <w:sz w:val="20"/>
          <w:szCs w:val="20"/>
        </w:rPr>
        <w:t xml:space="preserve"> the Final reading of the school board policies series 400, 500 and 600 as presented. Motion carried</w:t>
      </w:r>
      <w:r w:rsidRPr="004E49FC">
        <w:rPr>
          <w:rFonts w:ascii="Segoe UI Light" w:hAnsi="Segoe UI Light"/>
          <w:sz w:val="20"/>
          <w:szCs w:val="20"/>
        </w:rPr>
        <w:t xml:space="preserve"> 5-0.</w:t>
      </w:r>
    </w:p>
    <w:p w:rsidR="008933FF" w:rsidRDefault="008933FF" w:rsidP="008933FF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  <w:u w:val="single"/>
        </w:rPr>
      </w:pPr>
    </w:p>
    <w:p w:rsidR="008933FF" w:rsidRPr="00F332F6" w:rsidRDefault="008933FF" w:rsidP="008933FF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  <w:u w:val="single"/>
        </w:rPr>
      </w:pPr>
      <w:r w:rsidRPr="00F332F6">
        <w:rPr>
          <w:rFonts w:ascii="Segoe UI Light" w:hAnsi="Segoe UI Light"/>
          <w:sz w:val="20"/>
          <w:szCs w:val="20"/>
          <w:u w:val="single"/>
        </w:rPr>
        <w:t xml:space="preserve">Approval of </w:t>
      </w:r>
      <w:r w:rsidR="00505902">
        <w:rPr>
          <w:rFonts w:ascii="Segoe UI Light" w:hAnsi="Segoe UI Light"/>
          <w:sz w:val="20"/>
          <w:szCs w:val="20"/>
          <w:u w:val="single"/>
        </w:rPr>
        <w:t>Track Project Bid Release and Set Public Hearing</w:t>
      </w:r>
      <w:r w:rsidRPr="00F332F6">
        <w:rPr>
          <w:rFonts w:ascii="Segoe UI Light" w:hAnsi="Segoe UI Light"/>
          <w:sz w:val="20"/>
          <w:szCs w:val="20"/>
          <w:u w:val="single"/>
        </w:rPr>
        <w:t xml:space="preserve"> </w:t>
      </w:r>
    </w:p>
    <w:p w:rsidR="008933FF" w:rsidRPr="004E49FC" w:rsidRDefault="00505902" w:rsidP="008933FF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Thompson </w:t>
      </w:r>
      <w:r w:rsidRPr="006102D9">
        <w:rPr>
          <w:rFonts w:ascii="Segoe UI Light" w:hAnsi="Segoe UI Light"/>
          <w:sz w:val="20"/>
          <w:szCs w:val="20"/>
        </w:rPr>
        <w:t xml:space="preserve">moved and </w:t>
      </w:r>
      <w:r>
        <w:rPr>
          <w:rFonts w:ascii="Segoe UI Light" w:hAnsi="Segoe UI Light"/>
          <w:sz w:val="20"/>
          <w:szCs w:val="20"/>
        </w:rPr>
        <w:t>Whittaker</w:t>
      </w:r>
      <w:r w:rsidRPr="006102D9">
        <w:rPr>
          <w:rFonts w:ascii="Segoe UI Light" w:hAnsi="Segoe UI Light"/>
          <w:sz w:val="20"/>
          <w:szCs w:val="20"/>
        </w:rPr>
        <w:t xml:space="preserve"> </w:t>
      </w:r>
      <w:r w:rsidR="008933FF">
        <w:rPr>
          <w:rFonts w:ascii="Segoe UI Light" w:hAnsi="Segoe UI Light"/>
          <w:sz w:val="20"/>
          <w:szCs w:val="20"/>
        </w:rPr>
        <w:t>seconded a motion to approve</w:t>
      </w:r>
      <w:r w:rsidR="008933FF">
        <w:t xml:space="preserve"> </w:t>
      </w:r>
      <w:r w:rsidRPr="00505902">
        <w:rPr>
          <w:rFonts w:ascii="Segoe UI Light" w:hAnsi="Segoe UI Light"/>
          <w:sz w:val="20"/>
          <w:szCs w:val="20"/>
        </w:rPr>
        <w:t>MMS Consultants to release bids and to set the public hearing date for the track renovation project for the March 23rd Board Meeting</w:t>
      </w:r>
      <w:r w:rsidR="000777D4">
        <w:rPr>
          <w:rFonts w:ascii="Segoe UI Light" w:hAnsi="Segoe UI Light"/>
          <w:sz w:val="20"/>
          <w:szCs w:val="20"/>
        </w:rPr>
        <w:t>.</w:t>
      </w:r>
      <w:r w:rsidR="008933FF" w:rsidRPr="004E49F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 xml:space="preserve">Lucas Newton from MMS Consultants reviewed the bid documents and the track renovation project with the board. </w:t>
      </w:r>
      <w:r w:rsidR="008933FF" w:rsidRPr="004E49FC">
        <w:rPr>
          <w:rFonts w:ascii="Segoe UI Light" w:hAnsi="Segoe UI Light"/>
          <w:sz w:val="20"/>
          <w:szCs w:val="20"/>
        </w:rPr>
        <w:t>Motion carried 5-0.</w:t>
      </w:r>
    </w:p>
    <w:p w:rsidR="0003192B" w:rsidRPr="00807EEE" w:rsidRDefault="0003192B" w:rsidP="009F3FDB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</w:rPr>
      </w:pPr>
    </w:p>
    <w:p w:rsidR="00F332F6" w:rsidRPr="00F332F6" w:rsidRDefault="00F332F6" w:rsidP="009F3FDB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  <w:u w:val="single"/>
        </w:rPr>
      </w:pPr>
      <w:r w:rsidRPr="00F332F6">
        <w:rPr>
          <w:rFonts w:ascii="Segoe UI Light" w:hAnsi="Segoe UI Light"/>
          <w:sz w:val="20"/>
          <w:szCs w:val="20"/>
          <w:u w:val="single"/>
        </w:rPr>
        <w:t xml:space="preserve">Approval of </w:t>
      </w:r>
      <w:r w:rsidR="00505902">
        <w:rPr>
          <w:rFonts w:ascii="Segoe UI Light" w:hAnsi="Segoe UI Light"/>
          <w:sz w:val="20"/>
          <w:szCs w:val="20"/>
          <w:u w:val="single"/>
        </w:rPr>
        <w:t>Two Turbo Air Open Merchandiser Coolers</w:t>
      </w:r>
      <w:r w:rsidRPr="00F332F6">
        <w:rPr>
          <w:rFonts w:ascii="Segoe UI Light" w:hAnsi="Segoe UI Light"/>
          <w:sz w:val="20"/>
          <w:szCs w:val="20"/>
          <w:u w:val="single"/>
        </w:rPr>
        <w:t xml:space="preserve"> </w:t>
      </w:r>
    </w:p>
    <w:p w:rsidR="00807EEE" w:rsidRPr="004E49FC" w:rsidRDefault="00505902" w:rsidP="009F3FDB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Thompson </w:t>
      </w:r>
      <w:r w:rsidR="00C915EC">
        <w:rPr>
          <w:rFonts w:ascii="Segoe UI Light" w:hAnsi="Segoe UI Light"/>
          <w:sz w:val="20"/>
          <w:szCs w:val="20"/>
        </w:rPr>
        <w:t xml:space="preserve">moved and </w:t>
      </w:r>
      <w:r>
        <w:rPr>
          <w:rFonts w:ascii="Segoe UI Light" w:hAnsi="Segoe UI Light"/>
          <w:sz w:val="20"/>
          <w:szCs w:val="20"/>
        </w:rPr>
        <w:t xml:space="preserve">Hoben </w:t>
      </w:r>
      <w:r w:rsidR="00F332F6">
        <w:rPr>
          <w:rFonts w:ascii="Segoe UI Light" w:hAnsi="Segoe UI Light"/>
          <w:sz w:val="20"/>
          <w:szCs w:val="20"/>
        </w:rPr>
        <w:t>seconded a motion to approve</w:t>
      </w:r>
      <w:r w:rsidR="00F332F6">
        <w:t xml:space="preserve"> </w:t>
      </w:r>
      <w:r w:rsidR="00F332F6" w:rsidRPr="00F332F6">
        <w:rPr>
          <w:rFonts w:ascii="Segoe UI Light" w:hAnsi="Segoe UI Light"/>
          <w:sz w:val="20"/>
          <w:szCs w:val="20"/>
        </w:rPr>
        <w:t xml:space="preserve">the </w:t>
      </w:r>
      <w:r w:rsidR="008933FF">
        <w:rPr>
          <w:rFonts w:ascii="Segoe UI Light" w:hAnsi="Segoe UI Light"/>
          <w:sz w:val="20"/>
          <w:szCs w:val="20"/>
        </w:rPr>
        <w:t xml:space="preserve">purchase of </w:t>
      </w:r>
      <w:r>
        <w:rPr>
          <w:rFonts w:ascii="Segoe UI Light" w:hAnsi="Segoe UI Light"/>
          <w:sz w:val="20"/>
          <w:szCs w:val="20"/>
        </w:rPr>
        <w:t xml:space="preserve">two Turbo Air 60” open display </w:t>
      </w:r>
      <w:r w:rsidR="00976DA1">
        <w:rPr>
          <w:rFonts w:ascii="Segoe UI Light" w:hAnsi="Segoe UI Light"/>
          <w:sz w:val="20"/>
          <w:szCs w:val="20"/>
        </w:rPr>
        <w:t>merchandiser coolers from WebstaurantStore at a cost of $15,941.78</w:t>
      </w:r>
      <w:r w:rsidR="00807EEE" w:rsidRPr="004E49FC">
        <w:rPr>
          <w:rFonts w:ascii="Segoe UI Light" w:hAnsi="Segoe UI Light"/>
          <w:sz w:val="20"/>
          <w:szCs w:val="20"/>
        </w:rPr>
        <w:t>. Motion carried 5-0.</w:t>
      </w:r>
    </w:p>
    <w:p w:rsidR="00807EEE" w:rsidRDefault="00807EEE" w:rsidP="009F3FDB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</w:rPr>
      </w:pPr>
    </w:p>
    <w:p w:rsidR="00F332F6" w:rsidRPr="00F332F6" w:rsidRDefault="00976DA1" w:rsidP="009F3FDB">
      <w:pPr>
        <w:pStyle w:val="BodyTextIndent3"/>
        <w:tabs>
          <w:tab w:val="left" w:pos="720"/>
          <w:tab w:val="left" w:pos="1710"/>
          <w:tab w:val="right" w:pos="10080"/>
        </w:tabs>
        <w:ind w:left="-720"/>
        <w:rPr>
          <w:rFonts w:ascii="Segoe UI Light" w:eastAsiaTheme="minorHAnsi" w:hAnsi="Segoe UI Light" w:cstheme="minorBidi"/>
          <w:sz w:val="20"/>
          <w:u w:val="single"/>
        </w:rPr>
      </w:pPr>
      <w:r>
        <w:rPr>
          <w:rFonts w:ascii="Segoe UI Light" w:eastAsiaTheme="minorHAnsi" w:hAnsi="Segoe UI Light" w:cstheme="minorBidi"/>
          <w:sz w:val="20"/>
          <w:u w:val="single"/>
        </w:rPr>
        <w:t>Review and Approve 2019 Audit</w:t>
      </w:r>
    </w:p>
    <w:p w:rsidR="00726BB2" w:rsidRDefault="00976DA1" w:rsidP="00726BB2">
      <w:pPr>
        <w:pStyle w:val="BodyTextIndent3"/>
        <w:tabs>
          <w:tab w:val="left" w:pos="720"/>
          <w:tab w:val="left" w:pos="1710"/>
          <w:tab w:val="right" w:pos="10080"/>
        </w:tabs>
        <w:ind w:left="-720"/>
        <w:rPr>
          <w:rFonts w:ascii="Segoe UI Light" w:hAnsi="Segoe UI Light"/>
          <w:sz w:val="20"/>
        </w:rPr>
      </w:pPr>
      <w:r>
        <w:rPr>
          <w:rFonts w:ascii="Segoe UI Light" w:hAnsi="Segoe UI Light"/>
          <w:sz w:val="20"/>
        </w:rPr>
        <w:t xml:space="preserve">Schlutz moved and Thompson </w:t>
      </w:r>
      <w:r w:rsidR="002A6455" w:rsidRPr="004E49FC">
        <w:rPr>
          <w:rFonts w:ascii="Segoe UI Light" w:hAnsi="Segoe UI Light" w:cstheme="minorBidi"/>
          <w:sz w:val="20"/>
        </w:rPr>
        <w:t xml:space="preserve">seconded a motion to </w:t>
      </w:r>
      <w:r w:rsidR="002A6455" w:rsidRPr="004E49FC">
        <w:rPr>
          <w:rFonts w:ascii="Segoe UI Light" w:hAnsi="Segoe UI Light"/>
          <w:sz w:val="20"/>
        </w:rPr>
        <w:t>approv</w:t>
      </w:r>
      <w:r w:rsidR="002A6455" w:rsidRPr="002A6455">
        <w:rPr>
          <w:rFonts w:ascii="Segoe UI Light" w:hAnsi="Segoe UI Light" w:cstheme="minorBidi"/>
          <w:sz w:val="20"/>
        </w:rPr>
        <w:t xml:space="preserve">e </w:t>
      </w:r>
      <w:r w:rsidR="00726BB2" w:rsidRPr="00726BB2">
        <w:rPr>
          <w:rFonts w:ascii="Segoe UI Light" w:hAnsi="Segoe UI Light" w:cstheme="minorBidi"/>
          <w:sz w:val="20"/>
        </w:rPr>
        <w:t xml:space="preserve">the </w:t>
      </w:r>
      <w:r>
        <w:rPr>
          <w:rFonts w:ascii="Segoe UI Light" w:hAnsi="Segoe UI Light" w:cstheme="minorBidi"/>
          <w:sz w:val="20"/>
        </w:rPr>
        <w:t>2018-2019 Audit</w:t>
      </w:r>
      <w:r w:rsidR="002A6455">
        <w:rPr>
          <w:rFonts w:ascii="Segoe UI Light" w:hAnsi="Segoe UI Light" w:cstheme="minorBidi"/>
          <w:sz w:val="20"/>
        </w:rPr>
        <w:t>.</w:t>
      </w:r>
      <w:r w:rsidR="002A6455">
        <w:rPr>
          <w:i/>
        </w:rPr>
        <w:t xml:space="preserve"> </w:t>
      </w:r>
      <w:r w:rsidR="002A6455" w:rsidRPr="004E49FC">
        <w:rPr>
          <w:rFonts w:ascii="Segoe UI Light" w:hAnsi="Segoe UI Light"/>
          <w:sz w:val="20"/>
        </w:rPr>
        <w:t>Motion carried 5-0.</w:t>
      </w:r>
    </w:p>
    <w:p w:rsidR="00726BB2" w:rsidRDefault="00726BB2" w:rsidP="00726BB2">
      <w:pPr>
        <w:pStyle w:val="BodyTextIndent3"/>
        <w:tabs>
          <w:tab w:val="left" w:pos="720"/>
          <w:tab w:val="left" w:pos="1710"/>
          <w:tab w:val="right" w:pos="10080"/>
        </w:tabs>
        <w:ind w:left="-720"/>
        <w:rPr>
          <w:rFonts w:ascii="Segoe UI Light" w:hAnsi="Segoe UI Light"/>
          <w:sz w:val="20"/>
        </w:rPr>
      </w:pPr>
    </w:p>
    <w:p w:rsidR="00726BB2" w:rsidRPr="00726BB2" w:rsidRDefault="00726BB2" w:rsidP="00726BB2">
      <w:pPr>
        <w:pStyle w:val="BodyTextIndent3"/>
        <w:tabs>
          <w:tab w:val="left" w:pos="720"/>
          <w:tab w:val="left" w:pos="1710"/>
          <w:tab w:val="right" w:pos="10080"/>
        </w:tabs>
        <w:ind w:left="-720"/>
        <w:rPr>
          <w:rFonts w:ascii="Segoe UI Light" w:hAnsi="Segoe UI Light"/>
          <w:sz w:val="20"/>
        </w:rPr>
      </w:pPr>
      <w:r w:rsidRPr="00726BB2">
        <w:rPr>
          <w:rFonts w:ascii="Segoe UI Light" w:eastAsiaTheme="minorHAnsi" w:hAnsi="Segoe UI Light" w:cstheme="minorBidi"/>
          <w:sz w:val="20"/>
          <w:u w:val="single"/>
        </w:rPr>
        <w:t xml:space="preserve">Approve </w:t>
      </w:r>
      <w:r w:rsidR="000777D4">
        <w:rPr>
          <w:rFonts w:ascii="Segoe UI Light" w:eastAsiaTheme="minorHAnsi" w:hAnsi="Segoe UI Light" w:cstheme="minorBidi"/>
          <w:sz w:val="20"/>
          <w:u w:val="single"/>
        </w:rPr>
        <w:t xml:space="preserve">of </w:t>
      </w:r>
      <w:r w:rsidR="00976DA1">
        <w:rPr>
          <w:rFonts w:ascii="Segoe UI Light" w:eastAsiaTheme="minorHAnsi" w:hAnsi="Segoe UI Light" w:cstheme="minorBidi"/>
          <w:sz w:val="20"/>
          <w:u w:val="single"/>
        </w:rPr>
        <w:t>Coalition Literacy Program Contract</w:t>
      </w:r>
    </w:p>
    <w:p w:rsidR="00726BB2" w:rsidRPr="004E49FC" w:rsidRDefault="00976DA1" w:rsidP="00726BB2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 xml:space="preserve">Whittaker </w:t>
      </w:r>
      <w:r w:rsidR="00726BB2">
        <w:rPr>
          <w:rFonts w:ascii="Segoe UI Light" w:hAnsi="Segoe UI Light"/>
          <w:sz w:val="20"/>
          <w:szCs w:val="20"/>
        </w:rPr>
        <w:t xml:space="preserve">moved and </w:t>
      </w:r>
      <w:r>
        <w:rPr>
          <w:rFonts w:ascii="Segoe UI Light" w:hAnsi="Segoe UI Light"/>
          <w:sz w:val="20"/>
          <w:szCs w:val="20"/>
        </w:rPr>
        <w:t xml:space="preserve">Hoben </w:t>
      </w:r>
      <w:r w:rsidR="00726BB2">
        <w:rPr>
          <w:rFonts w:ascii="Segoe UI Light" w:hAnsi="Segoe UI Light"/>
          <w:sz w:val="20"/>
          <w:szCs w:val="20"/>
        </w:rPr>
        <w:t>seconded a motion to approve</w:t>
      </w:r>
      <w:r w:rsidR="00726BB2" w:rsidRPr="00726BB2">
        <w:rPr>
          <w:rFonts w:ascii="Segoe UI Light" w:hAnsi="Segoe UI Light"/>
          <w:sz w:val="20"/>
          <w:szCs w:val="20"/>
        </w:rPr>
        <w:t xml:space="preserve"> </w:t>
      </w:r>
      <w:r w:rsidR="000777D4">
        <w:rPr>
          <w:rFonts w:ascii="Segoe UI Light" w:hAnsi="Segoe UI Light"/>
          <w:sz w:val="20"/>
          <w:szCs w:val="20"/>
        </w:rPr>
        <w:t xml:space="preserve">the </w:t>
      </w:r>
      <w:r>
        <w:rPr>
          <w:rFonts w:ascii="Segoe UI Light" w:hAnsi="Segoe UI Light"/>
          <w:sz w:val="20"/>
          <w:szCs w:val="20"/>
        </w:rPr>
        <w:t>contract from Don Johnson Incorporated from Coalition Literacy Training at a cost of $3,240.</w:t>
      </w:r>
      <w:r w:rsidR="00726BB2" w:rsidRPr="004E49FC">
        <w:rPr>
          <w:rFonts w:ascii="Segoe UI Light" w:hAnsi="Segoe UI Light"/>
          <w:sz w:val="20"/>
          <w:szCs w:val="20"/>
        </w:rPr>
        <w:t xml:space="preserve"> Motion carried 5-0.</w:t>
      </w:r>
    </w:p>
    <w:p w:rsidR="00726BB2" w:rsidRDefault="00726BB2" w:rsidP="00762E1B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  <w:u w:val="single"/>
        </w:rPr>
      </w:pPr>
    </w:p>
    <w:p w:rsidR="00726BB2" w:rsidRDefault="00BB4A54" w:rsidP="00726BB2">
      <w:pPr>
        <w:pStyle w:val="NoSpacing"/>
        <w:tabs>
          <w:tab w:val="left" w:pos="1500"/>
        </w:tabs>
        <w:ind w:left="-720"/>
        <w:jc w:val="both"/>
        <w:rPr>
          <w:rFonts w:ascii="Segoe UI Light" w:hAnsi="Segoe UI Light"/>
          <w:sz w:val="20"/>
          <w:szCs w:val="20"/>
          <w:u w:val="single"/>
        </w:rPr>
      </w:pPr>
      <w:r w:rsidRPr="00250DF0">
        <w:rPr>
          <w:rFonts w:ascii="Segoe UI Light" w:hAnsi="Segoe UI Light"/>
          <w:sz w:val="20"/>
          <w:szCs w:val="20"/>
          <w:u w:val="single"/>
        </w:rPr>
        <w:t>Personnel</w:t>
      </w:r>
    </w:p>
    <w:p w:rsidR="00976DA1" w:rsidRDefault="00976DA1" w:rsidP="00762E1B">
      <w:pPr>
        <w:pStyle w:val="NoSpacing"/>
        <w:tabs>
          <w:tab w:val="left" w:pos="1500"/>
        </w:tabs>
        <w:ind w:left="-720"/>
        <w:jc w:val="both"/>
        <w:rPr>
          <w:rFonts w:ascii="Segoe UI Light" w:eastAsia="Times" w:hAnsi="Segoe UI Light" w:cs="Segoe UI"/>
          <w:sz w:val="20"/>
        </w:rPr>
      </w:pPr>
      <w:r>
        <w:rPr>
          <w:rFonts w:ascii="Segoe UI Light" w:hAnsi="Segoe UI Light"/>
          <w:sz w:val="20"/>
        </w:rPr>
        <w:t>Temp Associates positions and current openings were reviewed.</w:t>
      </w:r>
    </w:p>
    <w:p w:rsidR="00254CF4" w:rsidRDefault="00254CF4" w:rsidP="00254CF4">
      <w:pPr>
        <w:pStyle w:val="ConvertStyle25"/>
        <w:ind w:left="-720"/>
        <w:rPr>
          <w:rFonts w:ascii="Segoe UI Light" w:hAnsi="Segoe UI Light" w:cs="Segoe UI"/>
          <w:u w:val="single"/>
        </w:rPr>
      </w:pPr>
    </w:p>
    <w:p w:rsidR="00254CF4" w:rsidRPr="005742AB" w:rsidRDefault="00254CF4" w:rsidP="00254CF4">
      <w:pPr>
        <w:pStyle w:val="ConvertStyle25"/>
        <w:ind w:left="-720"/>
        <w:rPr>
          <w:rFonts w:ascii="Segoe UI Light" w:hAnsi="Segoe UI Light" w:cs="Segoe UI"/>
          <w:u w:val="single"/>
        </w:rPr>
      </w:pPr>
      <w:r>
        <w:rPr>
          <w:rFonts w:ascii="Segoe UI Light" w:hAnsi="Segoe UI Light" w:cs="Segoe UI"/>
          <w:u w:val="single"/>
        </w:rPr>
        <w:t>Future Agenda Items</w:t>
      </w:r>
    </w:p>
    <w:p w:rsidR="00254CF4" w:rsidRDefault="00976DA1" w:rsidP="00254CF4">
      <w:pPr>
        <w:tabs>
          <w:tab w:val="left" w:pos="720"/>
          <w:tab w:val="left" w:pos="1080"/>
          <w:tab w:val="left" w:pos="1710"/>
        </w:tabs>
        <w:spacing w:after="0" w:line="240" w:lineRule="auto"/>
        <w:ind w:left="-720"/>
        <w:rPr>
          <w:rFonts w:ascii="Segoe UI Light" w:hAnsi="Segoe UI Light" w:cs="Segoe UI"/>
        </w:rPr>
      </w:pPr>
      <w:r>
        <w:rPr>
          <w:rFonts w:ascii="Segoe UI Light" w:hAnsi="Segoe UI Light" w:cs="Segoe UI"/>
          <w:sz w:val="20"/>
        </w:rPr>
        <w:t>Future agenda item includes</w:t>
      </w:r>
      <w:r w:rsidR="00254CF4">
        <w:rPr>
          <w:rFonts w:ascii="Segoe UI Light" w:hAnsi="Segoe UI Light" w:cs="Segoe UI"/>
          <w:sz w:val="20"/>
        </w:rPr>
        <w:t xml:space="preserve"> the </w:t>
      </w:r>
      <w:r>
        <w:rPr>
          <w:rFonts w:ascii="Segoe UI Light" w:hAnsi="Segoe UI Light" w:cs="Segoe UI"/>
          <w:sz w:val="20"/>
        </w:rPr>
        <w:t>public hearing on the approv</w:t>
      </w:r>
      <w:r w:rsidR="00254CF4">
        <w:rPr>
          <w:rFonts w:ascii="Segoe UI Light" w:hAnsi="Segoe UI Light" w:cs="Segoe UI"/>
          <w:sz w:val="20"/>
        </w:rPr>
        <w:t>al of the 2020-2021 school calendar</w:t>
      </w:r>
      <w:r>
        <w:rPr>
          <w:rFonts w:ascii="Segoe UI Light" w:hAnsi="Segoe UI Light" w:cs="Segoe UI"/>
          <w:sz w:val="20"/>
        </w:rPr>
        <w:t xml:space="preserve"> and the setting of the public hearing of the proposed 2020-2021 budget.</w:t>
      </w:r>
    </w:p>
    <w:p w:rsidR="00976DA1" w:rsidRDefault="00976DA1" w:rsidP="00976DA1">
      <w:pPr>
        <w:pStyle w:val="NoSpacing"/>
        <w:ind w:left="-720"/>
        <w:rPr>
          <w:rFonts w:ascii="Segoe UI Light" w:hAnsi="Segoe UI Light"/>
          <w:sz w:val="20"/>
          <w:szCs w:val="20"/>
          <w:u w:val="single"/>
        </w:rPr>
      </w:pPr>
    </w:p>
    <w:p w:rsidR="00976DA1" w:rsidRDefault="00976DA1" w:rsidP="00976DA1">
      <w:pPr>
        <w:pStyle w:val="NoSpacing"/>
        <w:ind w:left="-720"/>
        <w:rPr>
          <w:rFonts w:ascii="Segoe UI Light" w:hAnsi="Segoe UI Light"/>
          <w:sz w:val="20"/>
          <w:szCs w:val="20"/>
        </w:rPr>
      </w:pPr>
      <w:r w:rsidRPr="00AD5C01">
        <w:rPr>
          <w:rFonts w:ascii="Segoe UI Light" w:hAnsi="Segoe UI Light"/>
          <w:sz w:val="20"/>
          <w:szCs w:val="20"/>
          <w:u w:val="single"/>
        </w:rPr>
        <w:t>Closed Session – Supt’s Evaluation</w:t>
      </w:r>
      <w:r>
        <w:rPr>
          <w:rFonts w:ascii="Segoe UI Light" w:hAnsi="Segoe UI Light"/>
          <w:sz w:val="20"/>
          <w:szCs w:val="20"/>
          <w:u w:val="single"/>
        </w:rPr>
        <w:t xml:space="preserve"> Rubric</w:t>
      </w:r>
      <w:r w:rsidRPr="00AD5C01">
        <w:rPr>
          <w:rFonts w:ascii="Segoe UI Light" w:hAnsi="Segoe UI Light"/>
          <w:sz w:val="20"/>
          <w:szCs w:val="20"/>
        </w:rPr>
        <w:t xml:space="preserve"> </w:t>
      </w:r>
    </w:p>
    <w:p w:rsidR="00976DA1" w:rsidRPr="00AD5C01" w:rsidRDefault="00976DA1" w:rsidP="00976DA1">
      <w:pPr>
        <w:pStyle w:val="NoSpacing"/>
        <w:ind w:left="-720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At 6:45</w:t>
      </w:r>
      <w:r w:rsidRPr="00AD5C01">
        <w:rPr>
          <w:rFonts w:ascii="Segoe UI Light" w:hAnsi="Segoe UI Light"/>
          <w:sz w:val="20"/>
          <w:szCs w:val="20"/>
        </w:rPr>
        <w:t xml:space="preserve"> p.m. </w:t>
      </w:r>
      <w:r w:rsidR="003B1FF7">
        <w:rPr>
          <w:rFonts w:ascii="Segoe UI Light" w:hAnsi="Segoe UI Light"/>
          <w:sz w:val="20"/>
          <w:szCs w:val="20"/>
        </w:rPr>
        <w:t>Thompson</w:t>
      </w:r>
      <w:r w:rsidRPr="00AD5C01">
        <w:rPr>
          <w:rFonts w:ascii="Segoe UI Light" w:hAnsi="Segoe UI Light"/>
          <w:sz w:val="20"/>
          <w:szCs w:val="20"/>
        </w:rPr>
        <w:t xml:space="preserve"> moved </w:t>
      </w:r>
      <w:r w:rsidR="003B1FF7">
        <w:rPr>
          <w:rFonts w:ascii="Segoe UI Light" w:hAnsi="Segoe UI Light"/>
          <w:sz w:val="20"/>
          <w:szCs w:val="20"/>
        </w:rPr>
        <w:t xml:space="preserve">and Hoben seconded </w:t>
      </w:r>
      <w:r w:rsidRPr="00AD5C01">
        <w:rPr>
          <w:rFonts w:ascii="Segoe UI Light" w:hAnsi="Segoe UI Light"/>
          <w:sz w:val="20"/>
          <w:szCs w:val="20"/>
        </w:rPr>
        <w:t>to enter closed session per Iowa Code 21.5(1</w:t>
      </w:r>
      <w:proofErr w:type="gramStart"/>
      <w:r w:rsidRPr="00AD5C01">
        <w:rPr>
          <w:rFonts w:ascii="Segoe UI Light" w:hAnsi="Segoe UI Light"/>
          <w:sz w:val="20"/>
          <w:szCs w:val="20"/>
        </w:rPr>
        <w:t>)(</w:t>
      </w:r>
      <w:proofErr w:type="gramEnd"/>
      <w:r w:rsidRPr="00AD5C01">
        <w:rPr>
          <w:rFonts w:ascii="Segoe UI Light" w:hAnsi="Segoe UI Light"/>
          <w:sz w:val="20"/>
          <w:szCs w:val="20"/>
        </w:rPr>
        <w:t xml:space="preserve">a) for the purpose of </w:t>
      </w:r>
      <w:r>
        <w:rPr>
          <w:rFonts w:ascii="Segoe UI Light" w:hAnsi="Segoe UI Light"/>
          <w:sz w:val="20"/>
          <w:szCs w:val="20"/>
        </w:rPr>
        <w:t xml:space="preserve">reviewing </w:t>
      </w:r>
      <w:r w:rsidRPr="00AD5C01">
        <w:rPr>
          <w:rFonts w:ascii="Segoe UI Light" w:hAnsi="Segoe UI Light"/>
          <w:sz w:val="20"/>
          <w:szCs w:val="20"/>
        </w:rPr>
        <w:t>the Superintendent’s evaluation</w:t>
      </w:r>
      <w:r>
        <w:rPr>
          <w:rFonts w:ascii="Segoe UI Light" w:hAnsi="Segoe UI Light"/>
          <w:sz w:val="20"/>
          <w:szCs w:val="20"/>
        </w:rPr>
        <w:t xml:space="preserve"> rubric</w:t>
      </w:r>
      <w:r w:rsidRPr="00AD5C01">
        <w:rPr>
          <w:rFonts w:ascii="Segoe UI Light" w:hAnsi="Segoe UI Light"/>
          <w:sz w:val="20"/>
          <w:szCs w:val="20"/>
        </w:rPr>
        <w:t>. The roll was called and the motion passed unanimously.</w:t>
      </w:r>
    </w:p>
    <w:p w:rsidR="00976DA1" w:rsidRDefault="00976DA1" w:rsidP="00976DA1">
      <w:pPr>
        <w:pStyle w:val="NoSpacing"/>
        <w:ind w:left="-720"/>
        <w:rPr>
          <w:rFonts w:ascii="Segoe UI Light" w:hAnsi="Segoe UI Light"/>
          <w:sz w:val="20"/>
          <w:szCs w:val="20"/>
        </w:rPr>
      </w:pPr>
      <w:r w:rsidRPr="00B972D1">
        <w:rPr>
          <w:rFonts w:ascii="Segoe UI Light" w:hAnsi="Segoe UI Light"/>
          <w:sz w:val="20"/>
          <w:szCs w:val="20"/>
        </w:rPr>
        <w:t xml:space="preserve">The Board </w:t>
      </w:r>
      <w:r>
        <w:rPr>
          <w:rFonts w:ascii="Segoe UI Light" w:hAnsi="Segoe UI Light"/>
          <w:sz w:val="20"/>
          <w:szCs w:val="20"/>
        </w:rPr>
        <w:t xml:space="preserve">returned to open session at </w:t>
      </w:r>
      <w:r w:rsidR="003B1FF7">
        <w:rPr>
          <w:rFonts w:ascii="Segoe UI Light" w:hAnsi="Segoe UI Light"/>
          <w:sz w:val="20"/>
          <w:szCs w:val="20"/>
        </w:rPr>
        <w:t>7</w:t>
      </w:r>
      <w:r>
        <w:rPr>
          <w:rFonts w:ascii="Segoe UI Light" w:hAnsi="Segoe UI Light"/>
          <w:sz w:val="20"/>
          <w:szCs w:val="20"/>
        </w:rPr>
        <w:t>:</w:t>
      </w:r>
      <w:r w:rsidR="003B1FF7">
        <w:rPr>
          <w:rFonts w:ascii="Segoe UI Light" w:hAnsi="Segoe UI Light"/>
          <w:sz w:val="20"/>
          <w:szCs w:val="20"/>
        </w:rPr>
        <w:t>23</w:t>
      </w:r>
      <w:r w:rsidRPr="00B972D1">
        <w:rPr>
          <w:rFonts w:ascii="Segoe UI Light" w:hAnsi="Segoe UI Light"/>
          <w:sz w:val="20"/>
          <w:szCs w:val="20"/>
        </w:rPr>
        <w:t xml:space="preserve"> p.m</w:t>
      </w:r>
      <w:r>
        <w:rPr>
          <w:rFonts w:ascii="Segoe UI Light" w:hAnsi="Segoe UI Light"/>
          <w:sz w:val="20"/>
          <w:szCs w:val="20"/>
        </w:rPr>
        <w:t>.</w:t>
      </w:r>
    </w:p>
    <w:p w:rsidR="00762E1B" w:rsidRDefault="00762E1B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</w:p>
    <w:p w:rsidR="00E045F3" w:rsidRPr="008A6D9E" w:rsidRDefault="00E045F3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  <w:u w:val="single"/>
        </w:rPr>
      </w:pPr>
      <w:r w:rsidRPr="008A6D9E">
        <w:rPr>
          <w:rFonts w:ascii="Segoe UI Light" w:hAnsi="Segoe UI Light"/>
          <w:sz w:val="20"/>
          <w:szCs w:val="20"/>
          <w:u w:val="single"/>
        </w:rPr>
        <w:lastRenderedPageBreak/>
        <w:t>Adjournment</w:t>
      </w:r>
    </w:p>
    <w:p w:rsidR="00F22B6E" w:rsidRPr="008A6D9E" w:rsidRDefault="003B1FF7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Schlutz</w:t>
      </w:r>
      <w:r w:rsidR="00762E1B">
        <w:rPr>
          <w:rFonts w:ascii="Segoe UI Light" w:hAnsi="Segoe UI Light"/>
          <w:sz w:val="20"/>
          <w:szCs w:val="20"/>
        </w:rPr>
        <w:t xml:space="preserve"> moved and </w:t>
      </w:r>
      <w:r w:rsidR="00254CF4">
        <w:rPr>
          <w:rFonts w:ascii="Segoe UI Light" w:hAnsi="Segoe UI Light"/>
          <w:sz w:val="20"/>
          <w:szCs w:val="20"/>
        </w:rPr>
        <w:t>Hoben</w:t>
      </w:r>
      <w:r w:rsidR="00E812C7">
        <w:rPr>
          <w:rFonts w:ascii="Segoe UI Light" w:hAnsi="Segoe UI Light"/>
          <w:sz w:val="20"/>
          <w:szCs w:val="20"/>
        </w:rPr>
        <w:t xml:space="preserve"> </w:t>
      </w:r>
      <w:r w:rsidR="00F22B6E" w:rsidRPr="008A6D9E">
        <w:rPr>
          <w:rFonts w:ascii="Segoe UI Light" w:hAnsi="Segoe UI Light"/>
          <w:sz w:val="20"/>
          <w:szCs w:val="20"/>
        </w:rPr>
        <w:t xml:space="preserve">seconded to adjourn the meeting at </w:t>
      </w:r>
      <w:r w:rsidR="00254CF4">
        <w:rPr>
          <w:rFonts w:ascii="Segoe UI Light" w:hAnsi="Segoe UI Light"/>
          <w:sz w:val="20"/>
          <w:szCs w:val="20"/>
        </w:rPr>
        <w:t>7</w:t>
      </w:r>
      <w:r w:rsidR="00743D2F" w:rsidRPr="008A6D9E">
        <w:rPr>
          <w:rFonts w:ascii="Segoe UI Light" w:hAnsi="Segoe UI Light"/>
          <w:sz w:val="20"/>
          <w:szCs w:val="20"/>
        </w:rPr>
        <w:t>:</w:t>
      </w:r>
      <w:r>
        <w:rPr>
          <w:rFonts w:ascii="Segoe UI Light" w:hAnsi="Segoe UI Light"/>
          <w:sz w:val="20"/>
          <w:szCs w:val="20"/>
        </w:rPr>
        <w:t>24</w:t>
      </w:r>
      <w:r w:rsidR="00F22B6E" w:rsidRPr="008A6D9E">
        <w:rPr>
          <w:rFonts w:ascii="Segoe UI Light" w:hAnsi="Segoe UI Light"/>
          <w:sz w:val="20"/>
          <w:szCs w:val="20"/>
        </w:rPr>
        <w:t xml:space="preserve"> p.m.  Motion carried </w:t>
      </w:r>
      <w:r w:rsidR="008A7A9F">
        <w:rPr>
          <w:rFonts w:ascii="Segoe UI Light" w:hAnsi="Segoe UI Light"/>
          <w:sz w:val="20"/>
          <w:szCs w:val="20"/>
        </w:rPr>
        <w:t>5</w:t>
      </w:r>
      <w:r w:rsidR="00F22B6E" w:rsidRPr="008A6D9E">
        <w:rPr>
          <w:rFonts w:ascii="Segoe UI Light" w:hAnsi="Segoe UI Light"/>
          <w:sz w:val="20"/>
          <w:szCs w:val="20"/>
        </w:rPr>
        <w:t>-0.</w:t>
      </w:r>
    </w:p>
    <w:p w:rsidR="00CE2D5F" w:rsidRDefault="00CE2D5F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</w:p>
    <w:p w:rsidR="009F3FDB" w:rsidRDefault="009F3FDB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</w:p>
    <w:p w:rsidR="00F22B6E" w:rsidRPr="008A6D9E" w:rsidRDefault="00F22B6E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  <w:r w:rsidRPr="008A6D9E">
        <w:rPr>
          <w:rFonts w:ascii="Segoe UI Light" w:hAnsi="Segoe UI Light"/>
          <w:sz w:val="20"/>
          <w:szCs w:val="20"/>
        </w:rPr>
        <w:t>____________________________________</w:t>
      </w:r>
    </w:p>
    <w:p w:rsidR="00F22B6E" w:rsidRPr="008A6D9E" w:rsidRDefault="00743D2F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  <w:r w:rsidRPr="008A6D9E">
        <w:rPr>
          <w:rFonts w:ascii="Segoe UI Light" w:hAnsi="Segoe UI Light"/>
          <w:sz w:val="20"/>
          <w:szCs w:val="20"/>
        </w:rPr>
        <w:t>Scott Wilson</w:t>
      </w:r>
      <w:r w:rsidR="00F22B6E" w:rsidRPr="008A6D9E">
        <w:rPr>
          <w:rFonts w:ascii="Segoe UI Light" w:hAnsi="Segoe UI Light"/>
          <w:sz w:val="20"/>
          <w:szCs w:val="20"/>
        </w:rPr>
        <w:t>, Presiden</w:t>
      </w:r>
      <w:r w:rsidR="00C4690D" w:rsidRPr="008A6D9E">
        <w:rPr>
          <w:rFonts w:ascii="Segoe UI Light" w:hAnsi="Segoe UI Light"/>
          <w:sz w:val="20"/>
          <w:szCs w:val="20"/>
        </w:rPr>
        <w:t>t</w:t>
      </w:r>
    </w:p>
    <w:p w:rsidR="00C0361B" w:rsidRDefault="00C0361B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</w:p>
    <w:p w:rsidR="00F22B6E" w:rsidRPr="008A6D9E" w:rsidRDefault="00F22B6E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  <w:r w:rsidRPr="008A6D9E">
        <w:rPr>
          <w:rFonts w:ascii="Segoe UI Light" w:hAnsi="Segoe UI Light"/>
          <w:sz w:val="20"/>
          <w:szCs w:val="20"/>
        </w:rPr>
        <w:t>_________________________________</w:t>
      </w:r>
      <w:r w:rsidR="00F923EC">
        <w:rPr>
          <w:rFonts w:ascii="Segoe UI Light" w:hAnsi="Segoe UI Light"/>
          <w:sz w:val="20"/>
          <w:szCs w:val="20"/>
        </w:rPr>
        <w:t>___</w:t>
      </w:r>
    </w:p>
    <w:p w:rsidR="0099628A" w:rsidRPr="00C4690D" w:rsidRDefault="00743D2F" w:rsidP="009F3FDB">
      <w:pPr>
        <w:pStyle w:val="NoSpacing"/>
        <w:ind w:left="-720"/>
        <w:jc w:val="both"/>
        <w:rPr>
          <w:rFonts w:ascii="Segoe UI Light" w:hAnsi="Segoe UI Light"/>
          <w:sz w:val="20"/>
          <w:szCs w:val="20"/>
        </w:rPr>
      </w:pPr>
      <w:r w:rsidRPr="008A6D9E">
        <w:rPr>
          <w:rFonts w:ascii="Segoe UI Light" w:hAnsi="Segoe UI Light"/>
          <w:sz w:val="20"/>
          <w:szCs w:val="20"/>
        </w:rPr>
        <w:t>Charles Domer</w:t>
      </w:r>
      <w:r w:rsidR="00F22B6E" w:rsidRPr="008A6D9E">
        <w:rPr>
          <w:rFonts w:ascii="Segoe UI Light" w:hAnsi="Segoe UI Light"/>
          <w:sz w:val="20"/>
          <w:szCs w:val="20"/>
        </w:rPr>
        <w:t>, Secretary</w:t>
      </w:r>
    </w:p>
    <w:sectPr w:rsidR="0099628A" w:rsidRPr="00C4690D" w:rsidSect="009F3FDB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it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4359C"/>
    <w:multiLevelType w:val="hybridMultilevel"/>
    <w:tmpl w:val="D6228B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AE5294B"/>
    <w:multiLevelType w:val="hybridMultilevel"/>
    <w:tmpl w:val="B186D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ED29D0"/>
    <w:multiLevelType w:val="hybridMultilevel"/>
    <w:tmpl w:val="A1D62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59F2BD6"/>
    <w:multiLevelType w:val="hybridMultilevel"/>
    <w:tmpl w:val="759A0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A585D"/>
    <w:multiLevelType w:val="hybridMultilevel"/>
    <w:tmpl w:val="5A584D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5D0BC3"/>
    <w:multiLevelType w:val="hybridMultilevel"/>
    <w:tmpl w:val="F1EA5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AF5BA8"/>
    <w:multiLevelType w:val="hybridMultilevel"/>
    <w:tmpl w:val="2288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474770"/>
    <w:multiLevelType w:val="hybridMultilevel"/>
    <w:tmpl w:val="B178D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CF70D4"/>
    <w:multiLevelType w:val="hybridMultilevel"/>
    <w:tmpl w:val="971A6B4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>
    <w:nsid w:val="2B2F5CE2"/>
    <w:multiLevelType w:val="hybridMultilevel"/>
    <w:tmpl w:val="4CA6D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2F72F0"/>
    <w:multiLevelType w:val="hybridMultilevel"/>
    <w:tmpl w:val="5A4CB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1B4985"/>
    <w:multiLevelType w:val="hybridMultilevel"/>
    <w:tmpl w:val="8E389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C70693"/>
    <w:multiLevelType w:val="hybridMultilevel"/>
    <w:tmpl w:val="99443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FD96D07"/>
    <w:multiLevelType w:val="hybridMultilevel"/>
    <w:tmpl w:val="ED0C9FC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1E872F0"/>
    <w:multiLevelType w:val="hybridMultilevel"/>
    <w:tmpl w:val="CD32A1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955EE9"/>
    <w:multiLevelType w:val="hybridMultilevel"/>
    <w:tmpl w:val="B8A08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F64EC5"/>
    <w:multiLevelType w:val="hybridMultilevel"/>
    <w:tmpl w:val="46E67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A044BC"/>
    <w:multiLevelType w:val="hybridMultilevel"/>
    <w:tmpl w:val="6B7C03A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1D601D1"/>
    <w:multiLevelType w:val="hybridMultilevel"/>
    <w:tmpl w:val="99D06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1606DF"/>
    <w:multiLevelType w:val="hybridMultilevel"/>
    <w:tmpl w:val="F1E21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966D15"/>
    <w:multiLevelType w:val="hybridMultilevel"/>
    <w:tmpl w:val="FA30A1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8A525FB"/>
    <w:multiLevelType w:val="hybridMultilevel"/>
    <w:tmpl w:val="AA506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"/>
  </w:num>
  <w:num w:numId="4">
    <w:abstractNumId w:val="14"/>
  </w:num>
  <w:num w:numId="5">
    <w:abstractNumId w:val="17"/>
  </w:num>
  <w:num w:numId="6">
    <w:abstractNumId w:val="6"/>
  </w:num>
  <w:num w:numId="7">
    <w:abstractNumId w:val="8"/>
  </w:num>
  <w:num w:numId="8">
    <w:abstractNumId w:val="16"/>
  </w:num>
  <w:num w:numId="9">
    <w:abstractNumId w:val="0"/>
  </w:num>
  <w:num w:numId="10">
    <w:abstractNumId w:val="12"/>
  </w:num>
  <w:num w:numId="11">
    <w:abstractNumId w:val="10"/>
  </w:num>
  <w:num w:numId="12">
    <w:abstractNumId w:val="4"/>
  </w:num>
  <w:num w:numId="13">
    <w:abstractNumId w:val="15"/>
  </w:num>
  <w:num w:numId="14">
    <w:abstractNumId w:val="20"/>
  </w:num>
  <w:num w:numId="15">
    <w:abstractNumId w:val="11"/>
  </w:num>
  <w:num w:numId="16">
    <w:abstractNumId w:val="18"/>
  </w:num>
  <w:num w:numId="17">
    <w:abstractNumId w:val="9"/>
  </w:num>
  <w:num w:numId="18">
    <w:abstractNumId w:val="5"/>
  </w:num>
  <w:num w:numId="19">
    <w:abstractNumId w:val="2"/>
  </w:num>
  <w:num w:numId="20">
    <w:abstractNumId w:val="7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1F"/>
    <w:rsid w:val="00001356"/>
    <w:rsid w:val="00003A59"/>
    <w:rsid w:val="00026D90"/>
    <w:rsid w:val="0003192B"/>
    <w:rsid w:val="00033E90"/>
    <w:rsid w:val="00056D93"/>
    <w:rsid w:val="0006432F"/>
    <w:rsid w:val="00073A1E"/>
    <w:rsid w:val="0007429C"/>
    <w:rsid w:val="0007618B"/>
    <w:rsid w:val="000777D4"/>
    <w:rsid w:val="00081232"/>
    <w:rsid w:val="000955F1"/>
    <w:rsid w:val="000B4D72"/>
    <w:rsid w:val="000B6D2E"/>
    <w:rsid w:val="000C461A"/>
    <w:rsid w:val="000C662B"/>
    <w:rsid w:val="000C746E"/>
    <w:rsid w:val="000D08A8"/>
    <w:rsid w:val="000D219A"/>
    <w:rsid w:val="000D3717"/>
    <w:rsid w:val="000D3C6E"/>
    <w:rsid w:val="000E2DEB"/>
    <w:rsid w:val="000F0E3F"/>
    <w:rsid w:val="000F6660"/>
    <w:rsid w:val="001009F7"/>
    <w:rsid w:val="0010231F"/>
    <w:rsid w:val="001036B5"/>
    <w:rsid w:val="00120342"/>
    <w:rsid w:val="00127878"/>
    <w:rsid w:val="00130729"/>
    <w:rsid w:val="00141DDB"/>
    <w:rsid w:val="00152AFE"/>
    <w:rsid w:val="00156D12"/>
    <w:rsid w:val="00170E01"/>
    <w:rsid w:val="00175150"/>
    <w:rsid w:val="00181990"/>
    <w:rsid w:val="00192466"/>
    <w:rsid w:val="001A492B"/>
    <w:rsid w:val="001A7A78"/>
    <w:rsid w:val="001B16EB"/>
    <w:rsid w:val="001B28AD"/>
    <w:rsid w:val="001B37AE"/>
    <w:rsid w:val="001C2BAC"/>
    <w:rsid w:val="00200259"/>
    <w:rsid w:val="00207AEE"/>
    <w:rsid w:val="00211BF0"/>
    <w:rsid w:val="002225CC"/>
    <w:rsid w:val="00226074"/>
    <w:rsid w:val="00231F33"/>
    <w:rsid w:val="00237D48"/>
    <w:rsid w:val="00247BAC"/>
    <w:rsid w:val="00250DF0"/>
    <w:rsid w:val="00251512"/>
    <w:rsid w:val="00254CF4"/>
    <w:rsid w:val="00254D2C"/>
    <w:rsid w:val="002629A7"/>
    <w:rsid w:val="00265BC1"/>
    <w:rsid w:val="00270518"/>
    <w:rsid w:val="002725C0"/>
    <w:rsid w:val="00293B04"/>
    <w:rsid w:val="00294EB7"/>
    <w:rsid w:val="002A045A"/>
    <w:rsid w:val="002A157F"/>
    <w:rsid w:val="002A6455"/>
    <w:rsid w:val="002A660E"/>
    <w:rsid w:val="00304BD3"/>
    <w:rsid w:val="00310FCE"/>
    <w:rsid w:val="00311A0E"/>
    <w:rsid w:val="00312718"/>
    <w:rsid w:val="00315F24"/>
    <w:rsid w:val="003163B1"/>
    <w:rsid w:val="003211B7"/>
    <w:rsid w:val="003219AF"/>
    <w:rsid w:val="003235EC"/>
    <w:rsid w:val="00333282"/>
    <w:rsid w:val="003341B4"/>
    <w:rsid w:val="00347507"/>
    <w:rsid w:val="00353879"/>
    <w:rsid w:val="003602C7"/>
    <w:rsid w:val="00366E16"/>
    <w:rsid w:val="003762D2"/>
    <w:rsid w:val="003807A9"/>
    <w:rsid w:val="00383FCE"/>
    <w:rsid w:val="00387AD7"/>
    <w:rsid w:val="00390CE5"/>
    <w:rsid w:val="0039460E"/>
    <w:rsid w:val="00394FE7"/>
    <w:rsid w:val="003A0855"/>
    <w:rsid w:val="003A1FB3"/>
    <w:rsid w:val="003B1FF7"/>
    <w:rsid w:val="003B4E2F"/>
    <w:rsid w:val="003C1B94"/>
    <w:rsid w:val="003C1FAE"/>
    <w:rsid w:val="003D5C05"/>
    <w:rsid w:val="003E1C56"/>
    <w:rsid w:val="003E2350"/>
    <w:rsid w:val="003E760E"/>
    <w:rsid w:val="003F2EF6"/>
    <w:rsid w:val="00406ADD"/>
    <w:rsid w:val="004075EF"/>
    <w:rsid w:val="00413706"/>
    <w:rsid w:val="00432059"/>
    <w:rsid w:val="00447A31"/>
    <w:rsid w:val="00447D6A"/>
    <w:rsid w:val="00451C8F"/>
    <w:rsid w:val="004555D8"/>
    <w:rsid w:val="00466075"/>
    <w:rsid w:val="004666C9"/>
    <w:rsid w:val="00482132"/>
    <w:rsid w:val="00486F71"/>
    <w:rsid w:val="004A271D"/>
    <w:rsid w:val="004A2E07"/>
    <w:rsid w:val="004A4B5F"/>
    <w:rsid w:val="004A58A7"/>
    <w:rsid w:val="004A751E"/>
    <w:rsid w:val="004B6F8C"/>
    <w:rsid w:val="004C1411"/>
    <w:rsid w:val="004C144D"/>
    <w:rsid w:val="004D634D"/>
    <w:rsid w:val="004E0889"/>
    <w:rsid w:val="004E49FC"/>
    <w:rsid w:val="004E769E"/>
    <w:rsid w:val="004F2F44"/>
    <w:rsid w:val="00505902"/>
    <w:rsid w:val="00522095"/>
    <w:rsid w:val="00526573"/>
    <w:rsid w:val="005327F5"/>
    <w:rsid w:val="00535F94"/>
    <w:rsid w:val="005369CF"/>
    <w:rsid w:val="00536EB1"/>
    <w:rsid w:val="005530E4"/>
    <w:rsid w:val="005714E5"/>
    <w:rsid w:val="00576CFB"/>
    <w:rsid w:val="00594B08"/>
    <w:rsid w:val="00597629"/>
    <w:rsid w:val="00597DE1"/>
    <w:rsid w:val="005A6E79"/>
    <w:rsid w:val="005B785F"/>
    <w:rsid w:val="005D7B1D"/>
    <w:rsid w:val="005E56AB"/>
    <w:rsid w:val="005E7BE3"/>
    <w:rsid w:val="005F2EDC"/>
    <w:rsid w:val="00606159"/>
    <w:rsid w:val="0060618F"/>
    <w:rsid w:val="006102D9"/>
    <w:rsid w:val="00615506"/>
    <w:rsid w:val="006215EA"/>
    <w:rsid w:val="006262F6"/>
    <w:rsid w:val="006320E1"/>
    <w:rsid w:val="006328EA"/>
    <w:rsid w:val="0063618A"/>
    <w:rsid w:val="00643230"/>
    <w:rsid w:val="0065462B"/>
    <w:rsid w:val="00663048"/>
    <w:rsid w:val="00666FC7"/>
    <w:rsid w:val="006716FE"/>
    <w:rsid w:val="00675DFC"/>
    <w:rsid w:val="0067698D"/>
    <w:rsid w:val="00681143"/>
    <w:rsid w:val="00687670"/>
    <w:rsid w:val="006B0AA4"/>
    <w:rsid w:val="006B1F76"/>
    <w:rsid w:val="006C4603"/>
    <w:rsid w:val="006D3E8E"/>
    <w:rsid w:val="006E0C82"/>
    <w:rsid w:val="006F20A0"/>
    <w:rsid w:val="00700875"/>
    <w:rsid w:val="00707288"/>
    <w:rsid w:val="00715AF1"/>
    <w:rsid w:val="00723AC2"/>
    <w:rsid w:val="00724315"/>
    <w:rsid w:val="00726BB2"/>
    <w:rsid w:val="0073160D"/>
    <w:rsid w:val="00736C4C"/>
    <w:rsid w:val="00743D2F"/>
    <w:rsid w:val="00762E1B"/>
    <w:rsid w:val="00763216"/>
    <w:rsid w:val="00765078"/>
    <w:rsid w:val="007706EE"/>
    <w:rsid w:val="00780B21"/>
    <w:rsid w:val="00784A86"/>
    <w:rsid w:val="00794DF0"/>
    <w:rsid w:val="007A0803"/>
    <w:rsid w:val="007A1505"/>
    <w:rsid w:val="007A4607"/>
    <w:rsid w:val="007A6BE1"/>
    <w:rsid w:val="007B0D2B"/>
    <w:rsid w:val="007C2232"/>
    <w:rsid w:val="007C74CA"/>
    <w:rsid w:val="007D3BCE"/>
    <w:rsid w:val="007E0816"/>
    <w:rsid w:val="007F1688"/>
    <w:rsid w:val="00800617"/>
    <w:rsid w:val="00801798"/>
    <w:rsid w:val="00805535"/>
    <w:rsid w:val="00807EEE"/>
    <w:rsid w:val="00823C70"/>
    <w:rsid w:val="00833632"/>
    <w:rsid w:val="00834DF3"/>
    <w:rsid w:val="00837A64"/>
    <w:rsid w:val="008428E1"/>
    <w:rsid w:val="00844759"/>
    <w:rsid w:val="00864F22"/>
    <w:rsid w:val="00876314"/>
    <w:rsid w:val="00883D43"/>
    <w:rsid w:val="00890BED"/>
    <w:rsid w:val="008933FF"/>
    <w:rsid w:val="008A09C0"/>
    <w:rsid w:val="008A3A1F"/>
    <w:rsid w:val="008A4F2D"/>
    <w:rsid w:val="008A6D9E"/>
    <w:rsid w:val="008A7A9F"/>
    <w:rsid w:val="008B4745"/>
    <w:rsid w:val="008B51ED"/>
    <w:rsid w:val="008C7299"/>
    <w:rsid w:val="008E51A3"/>
    <w:rsid w:val="008E618A"/>
    <w:rsid w:val="00902EB3"/>
    <w:rsid w:val="0091295E"/>
    <w:rsid w:val="00916576"/>
    <w:rsid w:val="0092331D"/>
    <w:rsid w:val="00931552"/>
    <w:rsid w:val="0094148A"/>
    <w:rsid w:val="00952B75"/>
    <w:rsid w:val="00973860"/>
    <w:rsid w:val="00976DA1"/>
    <w:rsid w:val="00977551"/>
    <w:rsid w:val="009830B6"/>
    <w:rsid w:val="00984229"/>
    <w:rsid w:val="0099628A"/>
    <w:rsid w:val="009A2DF0"/>
    <w:rsid w:val="009B5149"/>
    <w:rsid w:val="009C7219"/>
    <w:rsid w:val="009E5CE9"/>
    <w:rsid w:val="009F210D"/>
    <w:rsid w:val="009F2EED"/>
    <w:rsid w:val="009F3BE8"/>
    <w:rsid w:val="009F3FDB"/>
    <w:rsid w:val="009F6782"/>
    <w:rsid w:val="00A03C44"/>
    <w:rsid w:val="00A146E1"/>
    <w:rsid w:val="00A16459"/>
    <w:rsid w:val="00A17075"/>
    <w:rsid w:val="00A342C9"/>
    <w:rsid w:val="00A576B8"/>
    <w:rsid w:val="00A65A95"/>
    <w:rsid w:val="00A675AE"/>
    <w:rsid w:val="00A74144"/>
    <w:rsid w:val="00A75CFD"/>
    <w:rsid w:val="00AA52EF"/>
    <w:rsid w:val="00AB0C91"/>
    <w:rsid w:val="00AB72D5"/>
    <w:rsid w:val="00AC2251"/>
    <w:rsid w:val="00AC41EA"/>
    <w:rsid w:val="00AC57DD"/>
    <w:rsid w:val="00AD26C7"/>
    <w:rsid w:val="00AD5C01"/>
    <w:rsid w:val="00AE3692"/>
    <w:rsid w:val="00AE3D04"/>
    <w:rsid w:val="00AF1774"/>
    <w:rsid w:val="00AF3522"/>
    <w:rsid w:val="00AF627D"/>
    <w:rsid w:val="00B0285B"/>
    <w:rsid w:val="00B03EAD"/>
    <w:rsid w:val="00B115D8"/>
    <w:rsid w:val="00B27010"/>
    <w:rsid w:val="00B32CD7"/>
    <w:rsid w:val="00B33BC1"/>
    <w:rsid w:val="00B4371F"/>
    <w:rsid w:val="00B53D71"/>
    <w:rsid w:val="00B5726E"/>
    <w:rsid w:val="00B84AA2"/>
    <w:rsid w:val="00B972D1"/>
    <w:rsid w:val="00BB0225"/>
    <w:rsid w:val="00BB03EE"/>
    <w:rsid w:val="00BB0687"/>
    <w:rsid w:val="00BB177C"/>
    <w:rsid w:val="00BB4A54"/>
    <w:rsid w:val="00BD2F07"/>
    <w:rsid w:val="00BE0BA8"/>
    <w:rsid w:val="00BE5299"/>
    <w:rsid w:val="00BE6AC2"/>
    <w:rsid w:val="00BF2532"/>
    <w:rsid w:val="00C0361B"/>
    <w:rsid w:val="00C1228E"/>
    <w:rsid w:val="00C14584"/>
    <w:rsid w:val="00C214DF"/>
    <w:rsid w:val="00C25B2C"/>
    <w:rsid w:val="00C327EA"/>
    <w:rsid w:val="00C4041A"/>
    <w:rsid w:val="00C4690D"/>
    <w:rsid w:val="00C54B5E"/>
    <w:rsid w:val="00C574CD"/>
    <w:rsid w:val="00C6043D"/>
    <w:rsid w:val="00C62050"/>
    <w:rsid w:val="00C724B8"/>
    <w:rsid w:val="00C7498D"/>
    <w:rsid w:val="00C84FD4"/>
    <w:rsid w:val="00C8602E"/>
    <w:rsid w:val="00C915EC"/>
    <w:rsid w:val="00CA4F78"/>
    <w:rsid w:val="00CA5FB5"/>
    <w:rsid w:val="00CB743B"/>
    <w:rsid w:val="00CC03AD"/>
    <w:rsid w:val="00CC54B0"/>
    <w:rsid w:val="00CC7521"/>
    <w:rsid w:val="00CD7AD0"/>
    <w:rsid w:val="00CE2D5F"/>
    <w:rsid w:val="00CE4E77"/>
    <w:rsid w:val="00D0617B"/>
    <w:rsid w:val="00D17E9D"/>
    <w:rsid w:val="00D21155"/>
    <w:rsid w:val="00D235D6"/>
    <w:rsid w:val="00D311CC"/>
    <w:rsid w:val="00D3286D"/>
    <w:rsid w:val="00D56727"/>
    <w:rsid w:val="00D63B74"/>
    <w:rsid w:val="00D66260"/>
    <w:rsid w:val="00D66C45"/>
    <w:rsid w:val="00D7454E"/>
    <w:rsid w:val="00D74D82"/>
    <w:rsid w:val="00D82ED6"/>
    <w:rsid w:val="00D93571"/>
    <w:rsid w:val="00D97018"/>
    <w:rsid w:val="00DA1681"/>
    <w:rsid w:val="00DA41DA"/>
    <w:rsid w:val="00DB20E2"/>
    <w:rsid w:val="00DC004A"/>
    <w:rsid w:val="00DC0807"/>
    <w:rsid w:val="00DD3151"/>
    <w:rsid w:val="00DD3710"/>
    <w:rsid w:val="00DD3726"/>
    <w:rsid w:val="00DD736F"/>
    <w:rsid w:val="00DE7DED"/>
    <w:rsid w:val="00DF0DBA"/>
    <w:rsid w:val="00E001A8"/>
    <w:rsid w:val="00E045F3"/>
    <w:rsid w:val="00E14396"/>
    <w:rsid w:val="00E26E75"/>
    <w:rsid w:val="00E422B3"/>
    <w:rsid w:val="00E550B5"/>
    <w:rsid w:val="00E559D9"/>
    <w:rsid w:val="00E66135"/>
    <w:rsid w:val="00E70DB3"/>
    <w:rsid w:val="00E7381B"/>
    <w:rsid w:val="00E73D73"/>
    <w:rsid w:val="00E767E7"/>
    <w:rsid w:val="00E768E7"/>
    <w:rsid w:val="00E76BF0"/>
    <w:rsid w:val="00E812C7"/>
    <w:rsid w:val="00E83ED0"/>
    <w:rsid w:val="00E86F80"/>
    <w:rsid w:val="00E87B91"/>
    <w:rsid w:val="00E94A13"/>
    <w:rsid w:val="00E97A7F"/>
    <w:rsid w:val="00EA74E8"/>
    <w:rsid w:val="00ED3FA6"/>
    <w:rsid w:val="00ED5653"/>
    <w:rsid w:val="00EE3493"/>
    <w:rsid w:val="00EE50DC"/>
    <w:rsid w:val="00F01A22"/>
    <w:rsid w:val="00F05C47"/>
    <w:rsid w:val="00F068C6"/>
    <w:rsid w:val="00F1169A"/>
    <w:rsid w:val="00F11F71"/>
    <w:rsid w:val="00F14A09"/>
    <w:rsid w:val="00F200AB"/>
    <w:rsid w:val="00F21ABB"/>
    <w:rsid w:val="00F22B6E"/>
    <w:rsid w:val="00F237B2"/>
    <w:rsid w:val="00F31680"/>
    <w:rsid w:val="00F332F6"/>
    <w:rsid w:val="00F42D60"/>
    <w:rsid w:val="00F51A27"/>
    <w:rsid w:val="00F5463F"/>
    <w:rsid w:val="00F60D0C"/>
    <w:rsid w:val="00F70044"/>
    <w:rsid w:val="00F74F10"/>
    <w:rsid w:val="00F81471"/>
    <w:rsid w:val="00F82732"/>
    <w:rsid w:val="00F857C2"/>
    <w:rsid w:val="00F858B4"/>
    <w:rsid w:val="00F923EC"/>
    <w:rsid w:val="00F9517B"/>
    <w:rsid w:val="00F9695D"/>
    <w:rsid w:val="00FA051D"/>
    <w:rsid w:val="00FA4C80"/>
    <w:rsid w:val="00FB4262"/>
    <w:rsid w:val="00FC508E"/>
    <w:rsid w:val="00FC5ACA"/>
    <w:rsid w:val="00FC7F41"/>
    <w:rsid w:val="00FD09C4"/>
    <w:rsid w:val="00FD5312"/>
    <w:rsid w:val="00FD57DA"/>
    <w:rsid w:val="00FE4BE5"/>
    <w:rsid w:val="00FF196A"/>
    <w:rsid w:val="00FF2BD2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F6AE9-4FC9-4ADE-80BF-F08652B1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71F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rsid w:val="00FF559A"/>
    <w:pPr>
      <w:spacing w:after="0" w:line="240" w:lineRule="auto"/>
      <w:ind w:left="360"/>
    </w:pPr>
    <w:rPr>
      <w:rFonts w:ascii="Times" w:eastAsia="Times" w:hAnsi="Times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FF559A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1370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13706"/>
  </w:style>
  <w:style w:type="paragraph" w:styleId="ListParagraph">
    <w:name w:val="List Paragraph"/>
    <w:basedOn w:val="Normal"/>
    <w:uiPriority w:val="34"/>
    <w:qFormat/>
    <w:rsid w:val="00BB177C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4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1F"/>
    <w:rPr>
      <w:rFonts w:ascii="Segoe UI" w:hAnsi="Segoe UI" w:cs="Segoe UI"/>
      <w:sz w:val="18"/>
      <w:szCs w:val="18"/>
    </w:rPr>
  </w:style>
  <w:style w:type="paragraph" w:customStyle="1" w:styleId="ConvertStyle25">
    <w:name w:val="ConvertStyle25"/>
    <w:basedOn w:val="Normal"/>
    <w:uiPriority w:val="99"/>
    <w:rsid w:val="00DD3710"/>
    <w:pPr>
      <w:tabs>
        <w:tab w:val="left" w:pos="480"/>
        <w:tab w:val="left" w:pos="1080"/>
        <w:tab w:val="left" w:pos="1680"/>
        <w:tab w:val="decimal" w:pos="2280"/>
        <w:tab w:val="decimal" w:pos="4680"/>
        <w:tab w:val="left" w:pos="7080"/>
        <w:tab w:val="decimal" w:pos="9360"/>
      </w:tabs>
      <w:autoSpaceDE w:val="0"/>
      <w:autoSpaceDN w:val="0"/>
      <w:spacing w:after="0" w:line="240" w:lineRule="auto"/>
    </w:pPr>
    <w:rPr>
      <w:rFonts w:ascii="Elite" w:eastAsia="Times New Roman" w:hAnsi="Elite" w:cs="Elit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54EE-315B-4BAB-ABD7-B41238B01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Manager</dc:creator>
  <cp:lastModifiedBy>Emily Dixon</cp:lastModifiedBy>
  <cp:revision>2</cp:revision>
  <cp:lastPrinted>2017-04-18T19:05:00Z</cp:lastPrinted>
  <dcterms:created xsi:type="dcterms:W3CDTF">2020-02-11T17:46:00Z</dcterms:created>
  <dcterms:modified xsi:type="dcterms:W3CDTF">2020-02-11T17:46:00Z</dcterms:modified>
</cp:coreProperties>
</file>